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  <w:color w:val="0070c0"/>
        </w:rPr>
      </w:pPr>
      <w:r>
        <w:rPr>
          <w:rFonts w:ascii="Liberation Serif" w:hAnsi="Liberation Serif" w:cs="Liberation Serif"/>
          <w:color w:val="0070c0"/>
        </w:rPr>
        <w:t xml:space="preserve">  </w:t>
      </w:r>
      <w:r>
        <w:rPr>
          <w:rFonts w:ascii="Liberation Serif" w:hAnsi="Liberation Serif" w:cs="Liberation Serif"/>
          <w:color w:val="0070c0"/>
        </w:rPr>
        <w:t xml:space="preserve">********************************</w:t>
      </w:r>
      <w:r>
        <w:rPr>
          <w:rFonts w:ascii="Liberation Serif" w:hAnsi="Liberation Serif" w:cs="Liberation Serif"/>
          <w:color w:val="0070c0"/>
        </w:rPr>
        <w:t xml:space="preserve"> 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  <w:b/>
          <w:color w:val="215868" w:themeColor="accent5" w:themeShade="80"/>
        </w:rPr>
      </w:pPr>
      <w:r>
        <w:rPr>
          <w:rFonts w:ascii="Liberation Serif" w:hAnsi="Liberation Serif" w:cs="Liberation Serif"/>
          <w:b/>
          <w:color w:val="215868" w:themeColor="accent5" w:themeShade="80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  <w:b/>
          <w:color w:val="215868" w:themeColor="accent5" w:themeShade="80"/>
        </w:rPr>
      </w:pPr>
      <w:r>
        <w:rPr>
          <w:rFonts w:ascii="Liberation Serif" w:hAnsi="Liberation Serif" w:cs="Liberation Serif"/>
          <w:b/>
          <w:color w:val="215868" w:themeColor="accent5" w:themeShade="80"/>
        </w:rPr>
      </w:r>
      <w:r>
        <w:rPr>
          <w:rFonts w:ascii="Liberation Serif" w:hAnsi="Liberation Serif" w:cs="Liberation Serif"/>
        </w:rPr>
      </w:r>
      <w:r/>
    </w:p>
    <w:p>
      <w:pPr>
        <w:jc w:val="center"/>
      </w:pPr>
      <w:r>
        <w:rPr>
          <w:rFonts w:ascii="PT Astra Serif" w:hAnsi="PT Astra Serif" w:cs="PT Astra Serif" w:eastAsiaTheme="minorHAnsi"/>
          <w:b/>
          <w:color w:val="215868" w:themeColor="accent5" w:themeShade="80"/>
          <w:sz w:val="22"/>
          <w:szCs w:val="22"/>
          <w:lang w:eastAsia="en-US"/>
        </w:rPr>
        <w:t xml:space="preserve">По вопросам</w:t>
      </w:r>
      <w:r>
        <w:rPr>
          <w:rFonts w:ascii="PT Astra Serif" w:hAnsi="PT Astra Serif" w:cs="PT Astra Serif" w:eastAsiaTheme="minorHAnsi"/>
          <w:b/>
          <w:color w:val="215868" w:themeColor="accent5" w:themeShade="80"/>
          <w:sz w:val="22"/>
          <w:szCs w:val="22"/>
          <w:lang w:eastAsia="en-US"/>
        </w:rPr>
      </w:r>
      <w:r/>
    </w:p>
    <w:p>
      <w:pPr>
        <w:jc w:val="center"/>
      </w:pPr>
      <w:r>
        <w:rPr>
          <w:rFonts w:ascii="PT Astra Serif" w:hAnsi="PT Astra Serif" w:cs="PT Astra Serif" w:eastAsiaTheme="minorHAnsi"/>
          <w:b/>
          <w:color w:val="215868" w:themeColor="accent5" w:themeShade="80"/>
          <w:sz w:val="22"/>
          <w:szCs w:val="22"/>
          <w:lang w:eastAsia="en-US"/>
        </w:rPr>
        <w:t xml:space="preserve">предоставления  образовательной субсидии на обучение</w:t>
      </w:r>
      <w:r>
        <w:rPr>
          <w:rFonts w:ascii="PT Astra Serif" w:hAnsi="PT Astra Serif" w:cs="PT Astra Serif" w:eastAsiaTheme="minorHAnsi"/>
          <w:b/>
          <w:color w:val="215868" w:themeColor="accent5" w:themeShade="80"/>
          <w:sz w:val="22"/>
          <w:szCs w:val="22"/>
          <w:lang w:eastAsia="en-US"/>
        </w:rPr>
        <w:t xml:space="preserve"> </w:t>
      </w:r>
      <w:r>
        <w:rPr>
          <w:rStyle w:val="821"/>
          <w:rFonts w:ascii="Liberation Serif" w:hAnsi="Liberation Serif" w:eastAsia="Arial Unicode MS" w:cs="Liberation Serif"/>
          <w:color w:val="000000" w:themeColor="text1"/>
          <w:sz w:val="20"/>
          <w:szCs w:val="20"/>
          <w:highlight w:val="none"/>
        </w:rPr>
        <w:t xml:space="preserve">по основной профессиональной образовательной программе высшего образования по направлению 44.03.01 Педагогическое образование, профиль "Начальное образование".</w:t>
      </w:r>
      <w:r>
        <w:rPr>
          <w:rFonts w:ascii="PT Astra Serif" w:hAnsi="PT Astra Serif" w:cs="PT Astra Serif" w:eastAsiaTheme="minorHAnsi"/>
          <w:b/>
          <w:color w:val="215868" w:themeColor="accent5" w:themeShade="80"/>
          <w:sz w:val="22"/>
          <w:szCs w:val="22"/>
          <w:lang w:eastAsia="en-US"/>
        </w:rPr>
      </w:r>
      <w:r/>
    </w:p>
    <w:p>
      <w:pPr>
        <w:jc w:val="center"/>
      </w:pPr>
      <w:r>
        <w:rPr>
          <w:rFonts w:ascii="PT Astra Serif" w:hAnsi="PT Astra Serif" w:cs="PT Astra Serif" w:eastAsiaTheme="minorHAnsi"/>
          <w:color w:val="auto"/>
          <w:sz w:val="22"/>
          <w:szCs w:val="22"/>
          <w:lang w:eastAsia="en-US"/>
        </w:rPr>
      </w:r>
      <w:r>
        <w:rPr>
          <w:rFonts w:ascii="PT Astra Serif" w:hAnsi="PT Astra Serif" w:cs="PT Astra Serif" w:eastAsiaTheme="minorHAnsi"/>
          <w:color w:val="auto"/>
          <w:sz w:val="22"/>
          <w:szCs w:val="22"/>
          <w:lang w:eastAsia="en-US"/>
        </w:rPr>
      </w:r>
      <w:r/>
    </w:p>
    <w:p>
      <w:pPr>
        <w:jc w:val="center"/>
      </w:pPr>
      <w:r>
        <w:rPr>
          <w:rFonts w:ascii="PT Astra Serif" w:hAnsi="PT Astra Serif" w:cs="PT Astra Serif" w:eastAsiaTheme="minorHAnsi"/>
          <w:color w:val="auto"/>
          <w:sz w:val="22"/>
          <w:szCs w:val="22"/>
          <w:lang w:eastAsia="en-US"/>
        </w:rPr>
        <w:t xml:space="preserve"> студентам </w:t>
      </w:r>
      <w:r>
        <w:rPr>
          <w:rFonts w:ascii="PT Astra Serif" w:hAnsi="PT Astra Serif" w:cs="PT Astra Serif" w:eastAsiaTheme="minorHAnsi"/>
          <w:color w:val="auto"/>
          <w:sz w:val="22"/>
          <w:szCs w:val="22"/>
          <w:lang w:eastAsia="en-US"/>
        </w:rPr>
        <w:t xml:space="preserve">необходимо обратиться</w:t>
      </w:r>
      <w:r>
        <w:rPr>
          <w:rFonts w:ascii="PT Astra Serif" w:hAnsi="PT Astra Serif" w:cs="PT Astra Serif" w:eastAsiaTheme="minorHAnsi"/>
          <w:color w:val="auto"/>
          <w:sz w:val="22"/>
          <w:szCs w:val="22"/>
          <w:lang w:eastAsia="en-US"/>
        </w:rPr>
        <w:t xml:space="preserve"> </w:t>
      </w:r>
      <w:r>
        <w:rPr>
          <w:rFonts w:ascii="PT Astra Serif" w:hAnsi="PT Astra Serif" w:cs="PT Astra Serif" w:eastAsiaTheme="minorHAnsi"/>
          <w:color w:val="auto"/>
          <w:sz w:val="22"/>
          <w:szCs w:val="22"/>
          <w:lang w:eastAsia="en-US"/>
        </w:rPr>
        <w:t xml:space="preserve">в</w:t>
      </w:r>
      <w:r>
        <w:rPr>
          <w:rFonts w:ascii="PT Astra Serif" w:hAnsi="PT Astra Serif"/>
          <w:color w:val="auto"/>
          <w:sz w:val="22"/>
          <w:szCs w:val="22"/>
        </w:rPr>
      </w:r>
      <w:r/>
    </w:p>
    <w:p>
      <w:pPr>
        <w:jc w:val="center"/>
      </w:pPr>
      <w:r>
        <w:rPr>
          <w:rFonts w:ascii="PT Astra Serif" w:hAnsi="PT Astra Serif"/>
          <w:b/>
          <w:sz w:val="22"/>
          <w:szCs w:val="22"/>
        </w:rPr>
        <w:t xml:space="preserve">д</w:t>
      </w:r>
      <w:r>
        <w:rPr>
          <w:rFonts w:ascii="PT Astra Serif" w:hAnsi="PT Astra Serif"/>
          <w:b/>
          <w:sz w:val="22"/>
          <w:szCs w:val="22"/>
        </w:rPr>
        <w:t xml:space="preserve">епартамент по делам коренных малочисленных народов Севера Ямало-Ненецкого автономного округа</w:t>
      </w:r>
      <w:r>
        <w:rPr>
          <w:rFonts w:ascii="PT Astra Serif" w:hAnsi="PT Astra Serif"/>
          <w:b/>
          <w:sz w:val="22"/>
          <w:szCs w:val="22"/>
        </w:rPr>
      </w:r>
      <w:r/>
    </w:p>
    <w:p>
      <w:pPr>
        <w:jc w:val="center"/>
      </w:pPr>
      <w:r>
        <w:rPr>
          <w:rFonts w:ascii="PT Astra Serif" w:hAnsi="PT Astra Serif"/>
          <w:b/>
          <w:sz w:val="22"/>
          <w:szCs w:val="22"/>
        </w:rPr>
      </w:r>
      <w:r>
        <w:rPr>
          <w:rFonts w:ascii="PT Astra Serif" w:hAnsi="PT Astra Serif"/>
          <w:b/>
          <w:sz w:val="22"/>
          <w:szCs w:val="22"/>
        </w:rPr>
      </w:r>
      <w:r/>
    </w:p>
    <w:p>
      <w:pPr>
        <w:jc w:val="center"/>
      </w:pPr>
      <w:r>
        <w:rPr>
          <w:rFonts w:ascii="PT Astra Serif" w:hAnsi="PT Astra Serif"/>
          <w:b/>
          <w:sz w:val="22"/>
          <w:szCs w:val="22"/>
        </w:rPr>
        <w:t xml:space="preserve"> по адресу:</w:t>
      </w:r>
      <w:r>
        <w:rPr>
          <w:rFonts w:ascii="PT Astra Serif" w:hAnsi="PT Astra Serif"/>
          <w:b/>
          <w:sz w:val="22"/>
          <w:szCs w:val="22"/>
        </w:rPr>
        <w:t xml:space="preserve"> </w:t>
      </w:r>
      <w:r>
        <w:rPr>
          <w:rFonts w:ascii="PT Astra Serif" w:hAnsi="PT Astra Serif"/>
          <w:b/>
          <w:sz w:val="22"/>
          <w:szCs w:val="22"/>
        </w:rPr>
        <w:t xml:space="preserve">ЯНАО, г. Салехард, ул. </w:t>
      </w:r>
      <w:r>
        <w:rPr>
          <w:rFonts w:ascii="PT Astra Serif" w:hAnsi="PT Astra Serif"/>
          <w:b/>
          <w:sz w:val="22"/>
          <w:szCs w:val="22"/>
        </w:rPr>
        <w:t xml:space="preserve">Гаврюшина</w:t>
      </w:r>
      <w:r>
        <w:rPr>
          <w:rFonts w:ascii="PT Astra Serif" w:hAnsi="PT Astra Serif"/>
          <w:b/>
          <w:sz w:val="22"/>
          <w:szCs w:val="22"/>
        </w:rPr>
        <w:t xml:space="preserve">, д.17, 629008</w:t>
      </w:r>
      <w:r>
        <w:rPr>
          <w:rFonts w:ascii="PT Astra Serif" w:hAnsi="PT Astra Serif"/>
          <w:b/>
          <w:sz w:val="22"/>
          <w:szCs w:val="22"/>
        </w:rPr>
      </w:r>
      <w:r/>
    </w:p>
    <w:p>
      <w:pPr>
        <w:jc w:val="center"/>
      </w:pPr>
      <w:r>
        <w:rPr>
          <w:rFonts w:ascii="PT Astra Serif" w:hAnsi="PT Astra Serif"/>
          <w:b/>
          <w:sz w:val="22"/>
          <w:szCs w:val="22"/>
        </w:rPr>
        <w:t xml:space="preserve">Тел./факс 8 (34922) 4-00-71, 4-01-24</w:t>
      </w:r>
      <w:r>
        <w:rPr>
          <w:rFonts w:ascii="PT Astra Serif" w:hAnsi="PT Astra Serif"/>
          <w:b/>
          <w:sz w:val="22"/>
          <w:szCs w:val="22"/>
        </w:rPr>
      </w:r>
      <w:r/>
    </w:p>
    <w:p>
      <w:pPr>
        <w:jc w:val="center"/>
      </w:pPr>
      <w:r>
        <w:rPr>
          <w:rFonts w:ascii="PT Astra Serif" w:hAnsi="PT Astra Serif"/>
          <w:b/>
          <w:sz w:val="22"/>
          <w:szCs w:val="22"/>
        </w:rPr>
      </w:r>
      <w:r>
        <w:rPr>
          <w:rFonts w:ascii="PT Astra Serif" w:hAnsi="PT Astra Serif"/>
          <w:b/>
          <w:sz w:val="22"/>
          <w:szCs w:val="22"/>
        </w:rPr>
      </w:r>
      <w:r/>
    </w:p>
    <w:p>
      <w:pPr>
        <w:jc w:val="center"/>
      </w:pPr>
      <w:r>
        <w:rPr>
          <w:rFonts w:ascii="PT Astra Serif" w:hAnsi="PT Astra Serif"/>
          <w:b/>
          <w:sz w:val="22"/>
          <w:szCs w:val="22"/>
          <w:lang w:val="en-US"/>
        </w:rPr>
        <w:t xml:space="preserve">e</w:t>
      </w:r>
      <w:r>
        <w:rPr>
          <w:rFonts w:ascii="PT Astra Serif" w:hAnsi="PT Astra Serif"/>
          <w:b/>
          <w:sz w:val="22"/>
          <w:szCs w:val="22"/>
          <w:lang w:val="en-US"/>
        </w:rPr>
        <w:t xml:space="preserve">-</w:t>
      </w:r>
      <w:r>
        <w:rPr>
          <w:rFonts w:ascii="PT Astra Serif" w:hAnsi="PT Astra Serif"/>
          <w:b/>
          <w:sz w:val="22"/>
          <w:szCs w:val="22"/>
          <w:lang w:val="en-US"/>
        </w:rPr>
        <w:t xml:space="preserve">mail</w:t>
      </w:r>
      <w:r>
        <w:rPr>
          <w:rFonts w:ascii="PT Astra Serif" w:hAnsi="PT Astra Serif"/>
          <w:b/>
          <w:sz w:val="22"/>
          <w:szCs w:val="22"/>
          <w:lang w:val="en-US"/>
        </w:rPr>
        <w:t xml:space="preserve">: </w:t>
      </w:r>
      <w:hyperlink r:id="rId9" w:tooltip="mailto:kmns@dkmns.yanao.ru" w:history="1"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kmns</w:t>
        </w:r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@</w:t>
        </w:r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dkmns</w:t>
        </w:r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.</w:t>
        </w:r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yanao</w:t>
        </w:r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.</w:t>
        </w:r>
        <w:r>
          <w:rPr>
            <w:rStyle w:val="855"/>
            <w:rFonts w:ascii="PT Astra Serif" w:hAnsi="PT Astra Serif"/>
            <w:b/>
            <w:sz w:val="22"/>
            <w:szCs w:val="22"/>
            <w:lang w:val="en-US"/>
          </w:rPr>
          <w:t xml:space="preserve">ru</w:t>
        </w:r>
      </w:hyperlink>
      <w:r>
        <w:rPr>
          <w:rFonts w:ascii="PT Astra Serif" w:hAnsi="PT Astra Serif"/>
          <w:b/>
          <w:sz w:val="22"/>
          <w:szCs w:val="22"/>
          <w:lang w:val="en-US"/>
        </w:rPr>
      </w:r>
      <w:r/>
    </w:p>
    <w:p>
      <w:pPr>
        <w:jc w:val="center"/>
        <w:rPr>
          <w:rFonts w:ascii="PT Astra Serif" w:hAnsi="PT Astra Serif" w:cs="PT Astra Serif" w:eastAsiaTheme="minorHAnsi"/>
          <w:b/>
          <w:bCs/>
          <w:color w:val="auto"/>
          <w:lang w:val="en-US"/>
        </w:rPr>
      </w:pPr>
      <w:r>
        <w:rPr>
          <w:rFonts w:ascii="PT Astra Serif" w:hAnsi="PT Astra Serif"/>
          <w:sz w:val="22"/>
          <w:szCs w:val="22"/>
          <w:lang w:val="en-US"/>
        </w:rPr>
      </w:r>
      <w:r>
        <w:rPr>
          <w:rFonts w:ascii="PT Astra Serif" w:hAnsi="PT Astra Serif"/>
          <w:sz w:val="22"/>
          <w:szCs w:val="22"/>
          <w:lang w:val="en-US"/>
        </w:rPr>
      </w:r>
      <w:r/>
    </w:p>
    <w:p>
      <w:pPr>
        <w:jc w:val="center"/>
        <w:rPr>
          <w:rFonts w:ascii="Liberation Serif" w:hAnsi="Liberation Serif" w:cs="Liberation Serif"/>
          <w:b/>
          <w:color w:val="215868" w:themeColor="accent5" w:themeShade="80"/>
        </w:rPr>
      </w:pPr>
      <w:r>
        <w:rPr>
          <w:rFonts w:ascii="Liberation Serif" w:hAnsi="Liberation Serif" w:cs="Liberation Serif"/>
          <w:b/>
          <w:color w:val="215868" w:themeColor="accent5" w:themeShade="80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  <w:lang w:val="en-US"/>
        </w:rPr>
      </w: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sz w:val="22"/>
          <w:szCs w:val="22"/>
          <w:lang w:val="en-US"/>
        </w:rPr>
        <w:t xml:space="preserve">        </w:t>
      </w: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rPr>
          <w:rFonts w:ascii="Liberation Serif" w:hAnsi="Liberation Serif" w:cs="Liberation Serif"/>
          <w:color w:val="0070c0"/>
          <w:sz w:val="22"/>
          <w:szCs w:val="22"/>
        </w:rPr>
      </w:pPr>
      <w:r>
        <w:rPr>
          <w:rFonts w:ascii="Liberation Serif" w:hAnsi="Liberation Serif" w:cs="Liberation Serif"/>
          <w:color w:val="0070c0"/>
          <w:sz w:val="22"/>
          <w:szCs w:val="22"/>
        </w:rPr>
      </w:r>
      <w:r>
        <w:rPr>
          <w:rFonts w:ascii="Liberation Serif" w:hAnsi="Liberation Serif" w:cs="Liberation Serif"/>
          <w:color w:val="0070c0"/>
          <w:sz w:val="22"/>
          <w:szCs w:val="22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color w:val="215868" w:themeColor="accent5" w:themeShade="80"/>
        </w:rPr>
        <w:t xml:space="preserve">По вопросам</w:t>
      </w:r>
      <w:r>
        <w:rPr>
          <w:rFonts w:ascii="Liberation Serif" w:hAnsi="Liberation Serif" w:cs="Liberation Serif"/>
          <w:b/>
          <w:color w:val="215868" w:themeColor="accent5" w:themeShade="80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color w:val="215868" w:themeColor="accent5" w:themeShade="80"/>
        </w:rPr>
        <w:t xml:space="preserve">возмещения расходов на получение первого высшего образования (по заочной форме обучения), выплаты дополнительной социальной стипендии, возмещения оплаты проживания в общежитии (возмещения расходов по найму жилого помещения)</w:t>
      </w:r>
      <w:r>
        <w:rPr>
          <w:rFonts w:ascii="Liberation Serif" w:hAnsi="Liberation Serif" w:cs="Liberation Serif"/>
          <w:b/>
          <w:color w:val="215868" w:themeColor="accent5" w:themeShade="80"/>
        </w:rPr>
      </w:r>
      <w:r/>
    </w:p>
    <w:p>
      <w:pPr>
        <w:jc w:val="center"/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</w:rPr>
        <w:t xml:space="preserve">студентам, </w:t>
      </w:r>
      <w:r>
        <w:rPr>
          <w:rFonts w:ascii="Liberation Serif" w:hAnsi="Liberation Serif" w:cs="Liberation Serif"/>
          <w:u w:val="single"/>
        </w:rPr>
        <w:t xml:space="preserve">проживающим</w:t>
      </w:r>
      <w:r>
        <w:rPr>
          <w:rFonts w:ascii="Liberation Serif" w:hAnsi="Liberation Serif" w:cs="Liberation Serif"/>
          <w:u w:val="single"/>
        </w:rPr>
        <w:t xml:space="preserve"> по месту жительства</w:t>
      </w:r>
      <w:r>
        <w:rPr>
          <w:rFonts w:ascii="Liberation Serif" w:hAnsi="Liberation Serif" w:cs="Liberation Serif"/>
          <w:u w:val="single"/>
        </w:rPr>
        <w:t xml:space="preserve"> в МО г. Салехард</w:t>
      </w:r>
      <w:r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необходимо обратиться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</w:t>
      </w:r>
      <w:r>
        <w:rPr>
          <w:rFonts w:ascii="Liberation Serif" w:hAnsi="Liberation Serif" w:cs="Liberation Serif"/>
        </w:rPr>
      </w:r>
      <w:r/>
    </w:p>
    <w:p>
      <w:pPr>
        <w:pStyle w:val="845"/>
        <w:ind w:right="1180" w:hanging="2835"/>
        <w:spacing w:after="0" w:line="240" w:lineRule="auto"/>
        <w:shd w:val="clear" w:color="auto" w:fill="auto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sz w:val="22"/>
          <w:szCs w:val="22"/>
        </w:rPr>
        <w:t xml:space="preserve">департамент по труду и социальной защите населения</w:t>
      </w:r>
      <w:r>
        <w:rPr>
          <w:rFonts w:ascii="Liberation Serif" w:hAnsi="Liberation Serif" w:cs="Liberation Serif"/>
          <w:b/>
          <w:sz w:val="22"/>
          <w:szCs w:val="22"/>
        </w:rPr>
        <w:t xml:space="preserve"> Администрации муниципального образования город Салехард</w:t>
      </w:r>
      <w:r>
        <w:rPr>
          <w:rFonts w:ascii="Liberation Serif" w:hAnsi="Liberation Serif" w:cs="Liberation Serif"/>
          <w:b/>
          <w:sz w:val="22"/>
          <w:szCs w:val="22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sz w:val="22"/>
          <w:szCs w:val="22"/>
        </w:rPr>
        <w:t xml:space="preserve">по </w:t>
      </w:r>
      <w:r>
        <w:rPr>
          <w:rFonts w:ascii="Liberation Serif" w:hAnsi="Liberation Serif" w:cs="Liberation Serif"/>
          <w:b/>
          <w:sz w:val="22"/>
          <w:szCs w:val="22"/>
        </w:rPr>
        <w:t xml:space="preserve">адрес</w:t>
      </w:r>
      <w:r>
        <w:rPr>
          <w:rFonts w:ascii="Liberation Serif" w:hAnsi="Liberation Serif" w:cs="Liberation Serif"/>
          <w:b/>
          <w:sz w:val="22"/>
          <w:szCs w:val="22"/>
        </w:rPr>
        <w:t xml:space="preserve">у</w:t>
      </w:r>
      <w:r>
        <w:rPr>
          <w:rFonts w:ascii="Liberation Serif" w:hAnsi="Liberation Serif" w:cs="Liberation Serif"/>
          <w:b/>
          <w:sz w:val="22"/>
          <w:szCs w:val="22"/>
        </w:rPr>
        <w:t xml:space="preserve">: 629008, </w:t>
      </w:r>
      <w:r>
        <w:rPr>
          <w:rFonts w:ascii="Liberation Serif" w:hAnsi="Liberation Serif" w:cs="Liberation Serif"/>
          <w:b/>
          <w:sz w:val="22"/>
          <w:szCs w:val="22"/>
        </w:rPr>
        <w:t xml:space="preserve">Ямало-Ненецкий автономный округ, г. Салехард, </w:t>
      </w:r>
      <w:r>
        <w:rPr>
          <w:rFonts w:ascii="Liberation Serif" w:hAnsi="Liberation Serif" w:cs="Liberation Serif"/>
          <w:b/>
          <w:sz w:val="22"/>
          <w:szCs w:val="22"/>
        </w:rPr>
        <w:t xml:space="preserve">ул. Матросова, д.36, </w:t>
      </w:r>
      <w:r>
        <w:rPr>
          <w:rFonts w:ascii="Liberation Serif" w:hAnsi="Liberation Serif" w:cs="Liberation Serif"/>
          <w:b/>
          <w:sz w:val="22"/>
          <w:szCs w:val="22"/>
        </w:rPr>
        <w:t xml:space="preserve">каб</w:t>
      </w:r>
      <w:r>
        <w:rPr>
          <w:rFonts w:ascii="Liberation Serif" w:hAnsi="Liberation Serif" w:cs="Liberation Serif"/>
          <w:b/>
          <w:sz w:val="22"/>
          <w:szCs w:val="22"/>
        </w:rPr>
        <w:t xml:space="preserve">.</w:t>
      </w:r>
      <w:r>
        <w:rPr>
          <w:rFonts w:ascii="Liberation Serif" w:hAnsi="Liberation Serif" w:cs="Liberation Serif"/>
          <w:b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</w:rPr>
        <w:t xml:space="preserve">№</w:t>
      </w:r>
      <w:r>
        <w:rPr>
          <w:rFonts w:ascii="Liberation Serif" w:hAnsi="Liberation Serif" w:cs="Liberation Serif"/>
          <w:b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</w:rPr>
        <w:t xml:space="preserve">8</w:t>
      </w:r>
      <w:r>
        <w:rPr>
          <w:rFonts w:ascii="Liberation Serif" w:hAnsi="Liberation Serif" w:cs="Liberation Serif"/>
          <w:b/>
          <w:sz w:val="22"/>
          <w:szCs w:val="22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sz w:val="22"/>
          <w:szCs w:val="22"/>
          <w:highlight w:val="none"/>
          <w:lang w:val="ru-RU"/>
        </w:rPr>
      </w:r>
      <w:r>
        <w:rPr>
          <w:rFonts w:ascii="Liberation Serif" w:hAnsi="Liberation Serif" w:cs="Liberation Serif"/>
          <w:b/>
          <w:sz w:val="22"/>
          <w:szCs w:val="22"/>
          <w:highlight w:val="none"/>
          <w:lang w:val="ru-RU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телефоны 8 (34922) </w:t>
      </w:r>
      <w:r>
        <w:rPr>
          <w:rFonts w:ascii="Liberation Serif" w:hAnsi="Liberation Serif" w:cs="Liberation Serif"/>
          <w:b/>
          <w:sz w:val="22"/>
          <w:szCs w:val="22"/>
        </w:rPr>
        <w:t xml:space="preserve"> 5-21-41, доб. 222</w:t>
      </w:r>
      <w:r>
        <w:rPr>
          <w:rFonts w:ascii="Liberation Serif" w:hAnsi="Liberation Serif" w:cs="Liberation Serif"/>
          <w:b/>
          <w:sz w:val="22"/>
          <w:szCs w:val="22"/>
        </w:rPr>
        <w:t xml:space="preserve">#</w:t>
      </w:r>
      <w:r>
        <w:rPr>
          <w:rFonts w:ascii="Liberation Serif" w:hAnsi="Liberation Serif" w:cs="Liberation Serif"/>
          <w:b/>
          <w:sz w:val="22"/>
          <w:szCs w:val="22"/>
        </w:rPr>
        <w:t xml:space="preserve">, </w:t>
      </w:r>
      <w:r>
        <w:rPr>
          <w:rFonts w:ascii="Liberation Serif" w:hAnsi="Liberation Serif" w:cs="Liberation Serif"/>
          <w:b/>
          <w:bCs/>
          <w:sz w:val="22"/>
          <w:szCs w:val="22"/>
          <w:highlight w:val="none"/>
          <w:lang w:val="ru-RU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  <w:lang w:val="ru-RU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                                     </w:t>
      </w:r>
      <w:r>
        <w:rPr>
          <w:rFonts w:ascii="Liberation Serif" w:hAnsi="Liberation Serif" w:cs="Liberation Serif"/>
          <w:b/>
          <w:sz w:val="22"/>
          <w:szCs w:val="22"/>
        </w:rPr>
        <w:t xml:space="preserve">5-21-41</w:t>
      </w:r>
      <w:r>
        <w:rPr>
          <w:rFonts w:ascii="Liberation Serif" w:hAnsi="Liberation Serif" w:cs="Liberation Serif"/>
          <w:b/>
          <w:sz w:val="22"/>
          <w:szCs w:val="22"/>
        </w:rPr>
        <w:t xml:space="preserve">, доб. 206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#</w:t>
      </w: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,</w:t>
      </w:r>
      <w:r>
        <w:rPr>
          <w:rFonts w:ascii="Liberation Serif" w:hAnsi="Liberation Serif" w:cs="Liberation Serif"/>
          <w:b/>
          <w:bCs/>
          <w:sz w:val="22"/>
          <w:szCs w:val="22"/>
          <w:highlight w:val="none"/>
          <w:lang w:val="ru-RU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  <w:highlight w:val="none"/>
          <w:lang w:val="ru-RU"/>
        </w:rPr>
      </w:pP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                                   </w:t>
      </w:r>
      <w:r>
        <w:rPr>
          <w:rFonts w:ascii="Liberation Serif" w:hAnsi="Liberation Serif" w:cs="Liberation Serif"/>
          <w:b/>
          <w:sz w:val="22"/>
          <w:szCs w:val="22"/>
        </w:rPr>
        <w:t xml:space="preserve">  </w:t>
      </w:r>
      <w:r>
        <w:rPr>
          <w:rFonts w:ascii="Liberation Serif" w:hAnsi="Liberation Serif" w:cs="Liberation Serif"/>
          <w:b/>
          <w:sz w:val="22"/>
          <w:szCs w:val="22"/>
        </w:rPr>
        <w:t xml:space="preserve">5-21-41,</w:t>
      </w: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 доб. 215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#</w:t>
      </w: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.</w:t>
      </w:r>
      <w:r/>
    </w:p>
    <w:p>
      <w:pPr>
        <w:jc w:val="both"/>
      </w:pPr>
      <w:r>
        <w:rPr>
          <w:rFonts w:ascii="Liberation Serif" w:hAnsi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  <w:r/>
    </w:p>
    <w:p>
      <w:pPr>
        <w:jc w:val="center"/>
      </w:pPr>
      <w:r>
        <w:rPr>
          <w:rFonts w:ascii="Liberation Serif" w:hAnsi="Liberation Serif" w:cs="Liberation Serif"/>
          <w:b/>
          <w:sz w:val="22"/>
          <w:szCs w:val="22"/>
        </w:rPr>
        <w:t xml:space="preserve">е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-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mail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: </w:t>
      </w:r>
      <w:hyperlink r:id="rId10" w:tooltip="mailto:dtszns@slh.yanao.ru" w:history="1"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dtszns</w:t>
        </w:r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@</w:t>
        </w:r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slh</w:t>
        </w:r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.</w:t>
        </w:r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yanao</w:t>
        </w:r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.</w:t>
        </w:r>
        <w:r>
          <w:rPr>
            <w:rStyle w:val="855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ru</w:t>
        </w:r>
      </w:hyperlink>
      <w:r>
        <w:rPr>
          <w:rFonts w:ascii="Liberation Serif" w:hAnsi="Liberation Serif" w:cs="Liberation Serif"/>
          <w:b/>
          <w:sz w:val="22"/>
          <w:szCs w:val="22"/>
        </w:rPr>
      </w:r>
      <w:r/>
    </w:p>
    <w:p>
      <w:r>
        <w:rPr>
          <w:rFonts w:ascii="Liberation Serif" w:hAnsi="Liberation Serif" w:cs="Liberation Serif" w:eastAsiaTheme="minorHAnsi"/>
          <w:b/>
          <w:color w:val="215868" w:themeColor="accent5" w:themeShade="80"/>
          <w:sz w:val="22"/>
          <w:szCs w:val="22"/>
          <w:lang w:val="en-US" w:eastAsia="en-US"/>
        </w:rPr>
        <w:t xml:space="preserve">   </w:t>
      </w:r>
      <w:r>
        <w:rPr>
          <w:rFonts w:ascii="Liberation Serif" w:hAnsi="Liberation Serif" w:cs="Liberation Serif"/>
          <w:b/>
          <w:color w:val="215868" w:themeColor="accent5" w:themeShade="80"/>
          <w:sz w:val="22"/>
          <w:szCs w:val="22"/>
        </w:rPr>
      </w:r>
      <w:r/>
    </w:p>
    <w:p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val="en-US" w:eastAsia="en-US"/>
        </w:rPr>
        <w:t xml:space="preserve">          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****************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*********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****</w:t>
      </w:r>
      <w:r>
        <w:rPr>
          <w:rFonts w:ascii="Liberation Serif" w:hAnsi="Liberation Serif" w:cs="Liberation Serif"/>
          <w:b/>
          <w:color w:val="0070c0"/>
          <w:sz w:val="22"/>
          <w:szCs w:val="22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sz w:val="20"/>
          <w:szCs w:val="20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2023 год</w:t>
      </w:r>
      <w:r/>
    </w:p>
    <w:p>
      <w:pPr>
        <w:jc w:val="center"/>
        <w:rPr>
          <w:rStyle w:val="838"/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  <w:t xml:space="preserve">Департамент по труду и социальной защите населения Администрации муниципального образования город Салехард</w:t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sz w:val="22"/>
          <w:szCs w:val="22"/>
        </w:rPr>
        <w:t xml:space="preserve">Постановление Правительства Ямало-Ненецкого автономного округа от 26.09.2012</w:t>
      </w:r>
      <w:r>
        <w:rPr>
          <w:rStyle w:val="838"/>
          <w:rFonts w:ascii="Liberation Serif" w:hAnsi="Liberation Serif" w:eastAsia="Arial Unicode MS" w:cs="Liberation Serif"/>
          <w:b/>
          <w:sz w:val="22"/>
          <w:szCs w:val="22"/>
        </w:rPr>
        <w:t xml:space="preserve">   </w:t>
      </w:r>
      <w:r>
        <w:rPr>
          <w:rStyle w:val="838"/>
          <w:rFonts w:ascii="Liberation Serif" w:hAnsi="Liberation Serif" w:eastAsia="Arial Unicode MS" w:cs="Liberation Serif"/>
          <w:b/>
          <w:sz w:val="22"/>
          <w:szCs w:val="22"/>
        </w:rPr>
        <w:t xml:space="preserve"> № 826-П</w:t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jc w:val="center"/>
        <w:rPr>
          <w:rStyle w:val="838"/>
          <w:rFonts w:ascii="Liberation Serif" w:hAnsi="Liberation Serif" w:cs="Liberation Serif"/>
          <w:b/>
          <w:color w:val="215868" w:themeColor="accent5" w:themeShade="80"/>
          <w:sz w:val="24"/>
          <w:szCs w:val="24"/>
        </w:rPr>
      </w:pPr>
      <w:r>
        <w:rPr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38"/>
          <w:rFonts w:ascii="Liberation Serif" w:hAnsi="Liberation Serif" w:cs="Liberation Serif"/>
          <w:b/>
          <w:sz w:val="24"/>
          <w:szCs w:val="24"/>
        </w:rPr>
      </w:pP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  <w:t xml:space="preserve">«</w:t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  <w:t xml:space="preserve">Об оказании социальной поддержки отдельным категориям граждан из числа коренных малочисленных народов Севера Яма</w:t>
      </w:r>
      <w:r>
        <w:rPr>
          <w:rStyle w:val="838"/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  <w:t xml:space="preserve">ло-Ненецкого автономного округа»</w:t>
      </w:r>
      <w:r>
        <w:rPr>
          <w:rStyle w:val="838"/>
          <w:rFonts w:ascii="Liberation Serif" w:hAnsi="Liberation Serif" w:eastAsia="Arial Unicode MS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38"/>
          <w:rFonts w:ascii="Liberation Serif" w:hAnsi="Liberation Serif" w:cs="Liberation Serif"/>
          <w:b/>
          <w:bCs/>
          <w:color w:val="0070c0"/>
          <w:sz w:val="22"/>
          <w:szCs w:val="22"/>
        </w:rPr>
      </w:pPr>
      <w:r>
        <w:rPr>
          <w:rStyle w:val="838"/>
          <w:rFonts w:ascii="Liberation Serif" w:hAnsi="Liberation Serif" w:eastAsia="Arial Unicode MS" w:cs="Liberation Serif"/>
          <w:b/>
          <w:color w:val="0070c0"/>
          <w:sz w:val="22"/>
          <w:szCs w:val="22"/>
          <w:highlight w:val="none"/>
        </w:rPr>
      </w:r>
      <w:r>
        <w:rPr>
          <w:rStyle w:val="838"/>
          <w:rFonts w:ascii="Liberation Serif" w:hAnsi="Liberation Serif" w:eastAsia="Arial Unicode MS" w:cs="Liberation Serif"/>
          <w:b/>
          <w:color w:val="0070c0"/>
          <w:sz w:val="22"/>
          <w:szCs w:val="22"/>
          <w:highlight w:val="none"/>
        </w:rPr>
      </w:r>
      <w:r/>
    </w:p>
    <w:p>
      <w:pPr>
        <w:jc w:val="center"/>
        <w:rPr>
          <w:rStyle w:val="838"/>
          <w:rFonts w:ascii="Liberation Serif" w:hAnsi="Liberation Serif" w:eastAsia="Arial Unicode MS" w:cs="Liberation Serif"/>
          <w:b/>
          <w:bCs/>
          <w:color w:val="0070c0"/>
          <w:sz w:val="22"/>
          <w:szCs w:val="22"/>
          <w:highlight w:val="none"/>
        </w:rPr>
      </w:pPr>
      <w:r>
        <w:rPr>
          <w:rStyle w:val="838"/>
          <w:rFonts w:ascii="Liberation Serif" w:hAnsi="Liberation Serif" w:eastAsia="Arial Unicode MS" w:cs="Liberation Serif"/>
          <w:b/>
          <w:color w:val="0070c0"/>
          <w:sz w:val="22"/>
          <w:szCs w:val="22"/>
        </w:rPr>
        <w:t xml:space="preserve">******************************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38"/>
          <w:rFonts w:ascii="Liberation Serif" w:hAnsi="Liberation Serif" w:cs="Liberation Serif"/>
          <w:b/>
          <w:color w:val="ff0000"/>
          <w:sz w:val="22"/>
          <w:szCs w:val="22"/>
        </w:rPr>
      </w:pPr>
      <w:r>
        <w:rPr>
          <w:rFonts w:ascii="Liberation Serif" w:hAnsi="Liberation Serif" w:cs="Liberation Serif"/>
          <w:b/>
          <w:color w:val="ff0000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2133600"/>
                <wp:effectExtent l="19050" t="0" r="9525" b="0"/>
                <wp:docPr id="1" name="Рисунок 4" descr="C:\Users\user\Desktop\Мишка ВУЗ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Мишка ВУЗ - копия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794040" cy="21360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8pt;height:168.0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  <w:sz w:val="0"/>
          <w:szCs w:val="0"/>
        </w:rPr>
        <w:framePr w:wrap="notBeside" w:vAnchor="text" w:hAnchor="text" w:xAlign="center" w:y="1"/>
      </w:pPr>
      <w:r>
        <w:rPr>
          <w:rFonts w:ascii="Liberation Serif" w:hAnsi="Liberation Serif" w:cs="Liberation Serif"/>
          <w:sz w:val="0"/>
          <w:szCs w:val="0"/>
        </w:rPr>
      </w: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у</w:t>
      </w:r>
      <w:r>
        <w:rPr>
          <w:rFonts w:ascii="Liberation Serif" w:hAnsi="Liberation Serif" w:cs="Liberation Serif"/>
        </w:rPr>
        <w:t xml:space="preserve">станавливает</w:t>
      </w:r>
      <w:r>
        <w:rPr>
          <w:rFonts w:ascii="Liberation Serif" w:hAnsi="Liberation Serif" w:cs="Liberation Serif"/>
        </w:rPr>
        <w:t xml:space="preserve"> порядок и условия</w:t>
      </w:r>
      <w:r>
        <w:rPr>
          <w:rFonts w:ascii="Liberation Serif" w:hAnsi="Liberation Serif" w:cs="Liberation Serif"/>
        </w:rPr>
        <w:t xml:space="preserve">:</w:t>
      </w:r>
      <w:r>
        <w:rPr>
          <w:rFonts w:ascii="Liberation Serif" w:hAnsi="Liberation Serif" w:cs="Liberation Serif"/>
        </w:rPr>
      </w:r>
      <w:r/>
    </w:p>
    <w:p>
      <w:pPr>
        <w:pStyle w:val="845"/>
        <w:ind w:right="20" w:firstLine="0"/>
        <w:jc w:val="both"/>
        <w:spacing w:after="0" w:line="240" w:lineRule="auto"/>
        <w:shd w:val="clear" w:color="auto" w:fill="auto"/>
        <w:tabs>
          <w:tab w:val="left" w:pos="256" w:leader="none"/>
        </w:tabs>
        <w:rPr>
          <w:rStyle w:val="844"/>
          <w:rFonts w:ascii="Liberation Serif" w:hAnsi="Liberation Serif" w:cs="Liberation Serif"/>
          <w:sz w:val="20"/>
          <w:szCs w:val="20"/>
        </w:rPr>
      </w:pPr>
      <w:r>
        <w:rPr>
          <w:rStyle w:val="842"/>
          <w:rFonts w:ascii="Liberation Serif" w:hAnsi="Liberation Serif" w:cs="Liberation Serif"/>
          <w:sz w:val="22"/>
          <w:szCs w:val="22"/>
        </w:rPr>
        <w:t xml:space="preserve">- </w:t>
      </w:r>
      <w:r>
        <w:rPr>
          <w:rStyle w:val="842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возмещени</w:t>
      </w:r>
      <w:r>
        <w:rPr>
          <w:rStyle w:val="842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я</w:t>
      </w:r>
      <w:r>
        <w:rPr>
          <w:rStyle w:val="842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 расходов на получение первого высшего образования</w:t>
      </w:r>
      <w:r>
        <w:rPr>
          <w:rStyle w:val="843"/>
          <w:rFonts w:ascii="Liberation Serif" w:hAnsi="Liberation Serif" w:cs="Liberation Serif"/>
          <w:i/>
          <w:sz w:val="20"/>
          <w:szCs w:val="20"/>
        </w:rPr>
        <w:t xml:space="preserve"> </w:t>
      </w:r>
      <w:r>
        <w:rPr>
          <w:rStyle w:val="844"/>
          <w:rFonts w:ascii="Liberation Serif" w:hAnsi="Liberation Serif" w:cs="Liberation Serif"/>
          <w:i/>
          <w:sz w:val="20"/>
          <w:szCs w:val="20"/>
        </w:rPr>
        <w:t xml:space="preserve">(</w:t>
      </w:r>
      <w:r>
        <w:rPr>
          <w:rStyle w:val="844"/>
          <w:rFonts w:ascii="Liberation Serif" w:hAnsi="Liberation Serif" w:cs="Liberation Serif"/>
          <w:i/>
          <w:sz w:val="20"/>
          <w:szCs w:val="20"/>
          <w:u w:val="single"/>
        </w:rPr>
        <w:t xml:space="preserve">по заочной форме обучения</w:t>
      </w:r>
      <w:r>
        <w:rPr>
          <w:rStyle w:val="844"/>
          <w:rFonts w:ascii="Liberation Serif" w:hAnsi="Liberation Serif" w:cs="Liberation Serif"/>
          <w:i/>
          <w:sz w:val="20"/>
          <w:szCs w:val="20"/>
        </w:rPr>
        <w:t xml:space="preserve">)</w:t>
      </w:r>
      <w:r>
        <w:rPr>
          <w:rStyle w:val="844"/>
          <w:rFonts w:ascii="Liberation Serif" w:hAnsi="Liberation Serif" w:cs="Liberation Serif"/>
          <w:sz w:val="20"/>
          <w:szCs w:val="20"/>
        </w:rPr>
        <w:t xml:space="preserve"> лицам из чис</w:t>
      </w:r>
      <w:r>
        <w:rPr>
          <w:rStyle w:val="844"/>
          <w:rFonts w:ascii="Liberation Serif" w:hAnsi="Liberation Serif" w:cs="Liberation Serif"/>
          <w:sz w:val="20"/>
          <w:szCs w:val="20"/>
        </w:rPr>
        <w:t xml:space="preserve">ла коренных малочисленных народов Севера;</w:t>
      </w:r>
      <w:r>
        <w:rPr>
          <w:rFonts w:ascii="Liberation Serif" w:hAnsi="Liberation Serif" w:cs="Liberation Serif"/>
        </w:rPr>
      </w:r>
      <w:r/>
    </w:p>
    <w:p>
      <w:pPr>
        <w:pStyle w:val="845"/>
        <w:ind w:right="20" w:firstLine="0"/>
        <w:jc w:val="both"/>
        <w:spacing w:after="0" w:line="240" w:lineRule="auto"/>
        <w:shd w:val="clear" w:color="auto" w:fill="auto"/>
        <w:tabs>
          <w:tab w:val="left" w:pos="256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Style w:val="844"/>
          <w:rFonts w:ascii="Liberation Serif" w:hAnsi="Liberation Serif" w:cs="Liberation Serif"/>
          <w:sz w:val="20"/>
          <w:szCs w:val="20"/>
        </w:rPr>
        <w:t xml:space="preserve">-</w:t>
      </w:r>
      <w:r>
        <w:rPr>
          <w:rStyle w:val="833"/>
          <w:rFonts w:ascii="Liberation Serif" w:hAnsi="Liberation Serif" w:cs="Liberation Serif"/>
          <w:sz w:val="20"/>
          <w:szCs w:val="20"/>
        </w:rPr>
        <w:t xml:space="preserve"> </w:t>
      </w:r>
      <w:r>
        <w:rPr>
          <w:rStyle w:val="842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выплат дополнительной социальной стипендии и оплату проживания в общежитиях</w:t>
      </w:r>
      <w:r>
        <w:rPr>
          <w:rStyle w:val="843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 </w:t>
      </w:r>
      <w:r>
        <w:rPr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(возмещение расхо</w:t>
      </w:r>
      <w:r>
        <w:rPr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дов</w:t>
      </w:r>
      <w:r>
        <w:rPr>
          <w:rStyle w:val="842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 по найму жилого помещения)</w:t>
      </w:r>
      <w:r>
        <w:rPr>
          <w:rStyle w:val="843"/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студентам из числа семей, ведущих традиционный образ жизни и (или) малоимущих семей коренных малочисленных народ</w:t>
      </w:r>
      <w:r>
        <w:rPr>
          <w:rFonts w:ascii="Liberation Serif" w:hAnsi="Liberation Serif" w:cs="Liberation Serif"/>
          <w:sz w:val="20"/>
          <w:szCs w:val="20"/>
        </w:rPr>
        <w:t xml:space="preserve">ов Севера в Ямало-Ненецком автономном округе, обучающимся по имеющим государственную аккредитацию программам в образовательных организациях высшего образования</w:t>
      </w:r>
      <w:r>
        <w:rPr>
          <w:rFonts w:ascii="Liberation Serif" w:hAnsi="Liberation Serif" w:cs="Liberation Serif"/>
          <w:sz w:val="20"/>
          <w:szCs w:val="20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- </w:t>
      </w:r>
      <w:r>
        <w:rPr>
          <w:rFonts w:ascii="Liberation Serif" w:hAnsi="Liberation Serif" w:cs="Liberation Serif" w:eastAsiaTheme="minorHAnsi"/>
          <w:b/>
          <w:i/>
          <w:color w:val="215868" w:themeColor="accent5" w:themeShade="80"/>
          <w:sz w:val="20"/>
          <w:szCs w:val="20"/>
          <w:u w:val="single"/>
          <w:lang w:eastAsia="en-US"/>
        </w:rPr>
        <w:t xml:space="preserve">предоставлени</w:t>
      </w:r>
      <w:r>
        <w:rPr>
          <w:rFonts w:ascii="Liberation Serif" w:hAnsi="Liberation Serif" w:cs="Liberation Serif" w:eastAsiaTheme="minorHAnsi"/>
          <w:b/>
          <w:i/>
          <w:color w:val="215868" w:themeColor="accent5" w:themeShade="80"/>
          <w:sz w:val="20"/>
          <w:szCs w:val="20"/>
          <w:u w:val="single"/>
          <w:lang w:eastAsia="en-US"/>
        </w:rPr>
        <w:t xml:space="preserve">я</w:t>
      </w:r>
      <w:r>
        <w:rPr>
          <w:rFonts w:ascii="Liberation Serif" w:hAnsi="Liberation Serif" w:cs="Liberation Serif" w:eastAsiaTheme="minorHAnsi"/>
          <w:b/>
          <w:i/>
          <w:color w:val="215868" w:themeColor="accent5" w:themeShade="80"/>
          <w:sz w:val="20"/>
          <w:szCs w:val="20"/>
          <w:u w:val="single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b/>
          <w:i/>
          <w:color w:val="215868" w:themeColor="accent5" w:themeShade="80"/>
          <w:sz w:val="20"/>
          <w:szCs w:val="20"/>
          <w:u w:val="single"/>
          <w:lang w:eastAsia="en-US"/>
        </w:rPr>
        <w:t xml:space="preserve">субсидии на обучение студентам из числа коренных малочисленных народов Севера в Ямало-Ненецком автономном округе</w:t>
      </w:r>
      <w:r>
        <w:rPr>
          <w:rFonts w:ascii="Liberation Serif" w:hAnsi="Liberation Serif" w:cs="Liberation Serif" w:eastAsiaTheme="minorHAnsi"/>
          <w:b/>
          <w:i/>
          <w:color w:val="215868" w:themeColor="accent5" w:themeShade="80"/>
          <w:sz w:val="20"/>
          <w:szCs w:val="20"/>
          <w:u w:val="none"/>
          <w:lang w:eastAsia="en-US"/>
        </w:rPr>
        <w:t xml:space="preserve"> </w:t>
      </w:r>
      <w:r>
        <w:rPr>
          <w:rStyle w:val="821"/>
          <w:rFonts w:ascii="Liberation Serif" w:hAnsi="Liberation Serif" w:eastAsia="Arial Unicode MS" w:cs="Liberation Serif"/>
          <w:color w:val="000000" w:themeColor="text1"/>
          <w:sz w:val="20"/>
          <w:szCs w:val="20"/>
          <w:highlight w:val="none"/>
        </w:rPr>
        <w:t xml:space="preserve">по основной профессиональной образовательной программе высшего образования по направлению 44.03.01 Педагогическое образование, профиль "Начальное образование".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/>
    </w:p>
    <w:p>
      <w:pPr>
        <w:ind w:right="40"/>
        <w:jc w:val="center"/>
        <w:spacing w:line="235" w:lineRule="exact"/>
        <w:rPr>
          <w:rStyle w:val="821"/>
          <w:rFonts w:ascii="Liberation Serif" w:hAnsi="Liberation Serif" w:eastAsia="Arial Unicode MS" w:cs="Liberation Serif"/>
          <w:b/>
          <w:bCs/>
          <w:color w:val="205967" w:themeColor="accent5" w:themeShade="80"/>
          <w:sz w:val="18"/>
          <w:szCs w:val="18"/>
          <w:highlight w:val="none"/>
        </w:rPr>
      </w:pPr>
      <w:r>
        <w:rPr>
          <w:rStyle w:val="82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ВОЗМЕЩЕНИЕ РАСХОДОВ</w:t>
      </w:r>
      <w:r>
        <w:rPr>
          <w:rFonts w:ascii="Liberation Serif" w:hAnsi="Liberation Serif" w:cs="Liberation Serif"/>
        </w:rPr>
      </w:r>
      <w:r/>
    </w:p>
    <w:p>
      <w:pPr>
        <w:ind w:left="20" w:right="40"/>
        <w:jc w:val="center"/>
        <w:spacing w:line="235" w:lineRule="exact"/>
        <w:rPr>
          <w:rStyle w:val="822"/>
          <w:rFonts w:ascii="Liberation Serif" w:hAnsi="Liberation Serif" w:cs="Liberation Serif"/>
          <w:b/>
          <w:color w:val="215868" w:themeColor="accent5" w:themeShade="80"/>
          <w:sz w:val="20"/>
          <w:szCs w:val="20"/>
        </w:rPr>
      </w:pPr>
      <w:r>
        <w:rPr>
          <w:rStyle w:val="82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НА ПОЛУЧЕНИЕ ПЕРВОГО ВЫСШЕГО ОБРАЗОВАНИЯ  </w:t>
      </w:r>
      <w:r>
        <w:rPr>
          <w:rStyle w:val="822"/>
          <w:rFonts w:ascii="Liberation Serif" w:hAnsi="Liberation Serif" w:eastAsia="Tahoma" w:cs="Liberation Serif"/>
          <w:b/>
          <w:color w:val="215868" w:themeColor="accent5" w:themeShade="80"/>
          <w:sz w:val="20"/>
          <w:szCs w:val="20"/>
        </w:rPr>
        <w:t xml:space="preserve">(по заочной форме обучения)</w:t>
      </w:r>
      <w:r>
        <w:rPr>
          <w:rFonts w:ascii="Liberation Serif" w:hAnsi="Liberation Serif" w:cs="Liberation Serif"/>
        </w:rPr>
      </w:r>
      <w:r/>
    </w:p>
    <w:p>
      <w:pPr>
        <w:ind w:left="20" w:right="40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Style w:val="823"/>
          <w:rFonts w:ascii="Liberation Serif" w:hAnsi="Liberation Serif" w:eastAsia="Arial Unicode MS" w:cs="Liberation Serif"/>
          <w:sz w:val="20"/>
          <w:szCs w:val="20"/>
        </w:rPr>
        <w:t xml:space="preserve">п</w:t>
      </w:r>
      <w:r>
        <w:rPr>
          <w:rStyle w:val="823"/>
          <w:rFonts w:ascii="Liberation Serif" w:hAnsi="Liberation Serif" w:eastAsia="Arial Unicode MS" w:cs="Liberation Serif"/>
          <w:sz w:val="20"/>
          <w:szCs w:val="20"/>
        </w:rPr>
        <w:t xml:space="preserve">роизводится</w:t>
      </w:r>
      <w:r>
        <w:rPr>
          <w:rStyle w:val="823"/>
          <w:rFonts w:ascii="Liberation Serif" w:hAnsi="Liberation Serif" w:eastAsia="Arial Unicode MS" w:cs="Liberation Serif"/>
          <w:sz w:val="20"/>
          <w:szCs w:val="20"/>
        </w:rPr>
        <w:t xml:space="preserve"> студентам, проживающим в Ямало-Ненецком автономном округе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Style w:val="822"/>
          <w:rFonts w:ascii="Liberation Serif" w:hAnsi="Liberation Serif" w:eastAsia="Tahoma" w:cs="Liberation Serif"/>
          <w:sz w:val="20"/>
          <w:szCs w:val="20"/>
          <w:u w:val="single"/>
        </w:rPr>
        <w:t xml:space="preserve">при одновременном соблюдении следующих условий</w:t>
      </w:r>
      <w:r>
        <w:rPr>
          <w:rFonts w:ascii="Liberation Serif" w:hAnsi="Liberation Serif" w:cs="Liberation Serif"/>
          <w:sz w:val="20"/>
          <w:szCs w:val="20"/>
        </w:rPr>
        <w:t xml:space="preserve">:</w:t>
      </w:r>
      <w:r>
        <w:rPr>
          <w:rFonts w:ascii="Liberation Serif" w:hAnsi="Liberation Serif" w:cs="Liberation Serif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          *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обучение по имеющим государственную аккредитацию программам в образовательных организациях высшего образования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РФ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по заочной форме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  * </w:t>
      </w:r>
      <w:r>
        <w:rPr>
          <w:rFonts w:ascii="Liberation Serif" w:hAnsi="Liberation Serif" w:cs="Liberation Serif" w:eastAsiaTheme="minorHAnsi"/>
          <w:bCs/>
          <w:color w:val="auto"/>
          <w:sz w:val="20"/>
          <w:szCs w:val="20"/>
          <w:lang w:eastAsia="en-US"/>
        </w:rPr>
        <w:t xml:space="preserve">студент или родители студента либо один из родителей студента относятся к лицам из числа коренных малочисленных народов Севера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pStyle w:val="827"/>
        <w:ind w:left="180" w:right="40" w:firstLine="0"/>
        <w:spacing w:line="240" w:lineRule="auto"/>
        <w:shd w:val="clear" w:color="auto" w:fill="auto"/>
        <w:tabs>
          <w:tab w:val="left" w:pos="149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*высшее образование получается впервые;</w:t>
      </w:r>
      <w:r>
        <w:rPr>
          <w:rFonts w:ascii="Liberation Serif" w:hAnsi="Liberation Serif" w:cs="Liberation Serif"/>
        </w:rPr>
      </w:r>
      <w:r/>
    </w:p>
    <w:p>
      <w:pPr>
        <w:pStyle w:val="827"/>
        <w:spacing w:after="30" w:line="240" w:lineRule="auto"/>
        <w:shd w:val="clear" w:color="auto" w:fill="auto"/>
        <w:tabs>
          <w:tab w:val="left" w:pos="159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*успешная сдач</w:t>
      </w:r>
      <w:r>
        <w:rPr>
          <w:rFonts w:ascii="Liberation Serif" w:hAnsi="Liberation Serif" w:cs="Liberation Serif"/>
          <w:sz w:val="20"/>
          <w:szCs w:val="20"/>
        </w:rPr>
        <w:t xml:space="preserve">а промежуточной или итоговой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аттестации;</w:t>
      </w:r>
      <w:r>
        <w:rPr>
          <w:rFonts w:ascii="Liberation Serif" w:hAnsi="Liberation Serif" w:cs="Liberation Serif"/>
          <w:sz w:val="20"/>
          <w:szCs w:val="20"/>
        </w:rPr>
      </w:r>
      <w:r/>
    </w:p>
    <w:p>
      <w:pPr>
        <w:pStyle w:val="827"/>
        <w:spacing w:after="30" w:line="240" w:lineRule="auto"/>
        <w:shd w:val="clear" w:color="auto" w:fill="auto"/>
        <w:tabs>
          <w:tab w:val="left" w:pos="159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     *осуществление студентом трудовой деятельности в организациях, осуществляющих свою деятельность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на территории автономного округа.</w:t>
      </w:r>
      <w:r>
        <w:rPr>
          <w:rFonts w:ascii="Liberation Serif" w:hAnsi="Liberation Serif" w:cs="Liberation Serif"/>
          <w:sz w:val="20"/>
          <w:szCs w:val="20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b/>
          <w:bCs/>
          <w:color w:val="215868" w:themeColor="accent5" w:themeShade="80"/>
          <w:sz w:val="20"/>
          <w:szCs w:val="20"/>
        </w:rPr>
      </w:pP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</w:rPr>
        <w:t xml:space="preserve">      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none"/>
        </w:rPr>
        <w:t xml:space="preserve"> 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none"/>
        </w:rPr>
        <w:t xml:space="preserve">    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single"/>
        </w:rPr>
        <w:t xml:space="preserve"> Размер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single"/>
        </w:rPr>
        <w:t xml:space="preserve"> 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single"/>
        </w:rPr>
        <w:t xml:space="preserve">в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single"/>
        </w:rPr>
        <w:t xml:space="preserve">озмещения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</w:rPr>
        <w:t xml:space="preserve"> расходов на получение первого высшего образования (по заочной форме обучения) 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  <w:u w:val="single"/>
        </w:rPr>
        <w:t xml:space="preserve">за один учебный год</w:t>
      </w:r>
      <w:r>
        <w:rPr>
          <w:rFonts w:ascii="Liberation Serif" w:hAnsi="Liberation Serif" w:cs="Liberation Serif"/>
          <w:b/>
          <w:bCs/>
          <w:iCs/>
          <w:color w:val="auto"/>
          <w:sz w:val="20"/>
          <w:szCs w:val="20"/>
        </w:rPr>
        <w:t xml:space="preserve"> определяется </w:t>
      </w:r>
      <w:r>
        <w:rPr>
          <w:rFonts w:ascii="Liberation Serif" w:hAnsi="Liberation Serif" w:cs="Liberation Serif"/>
          <w:b/>
          <w:bCs/>
          <w:iCs/>
          <w:color w:val="215868" w:themeColor="accent5" w:themeShade="80"/>
          <w:sz w:val="20"/>
          <w:szCs w:val="20"/>
        </w:rPr>
        <w:t xml:space="preserve">по фактическим затратам, </w:t>
      </w:r>
      <w:r>
        <w:rPr>
          <w:rFonts w:ascii="Liberation Serif" w:hAnsi="Liberation Serif" w:cs="Liberation Serif"/>
          <w:b/>
          <w:bCs/>
          <w:iCs/>
          <w:color w:val="215868" w:themeColor="accent5" w:themeShade="80"/>
          <w:sz w:val="20"/>
          <w:szCs w:val="20"/>
        </w:rPr>
        <w:t xml:space="preserve">но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20"/>
          <w:szCs w:val="20"/>
          <w:u w:val="none"/>
        </w:rPr>
        <w:t xml:space="preserve">не может превышать     50 000 (пятьдесят тысяч) рублей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20"/>
          <w:szCs w:val="20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highlight w:val="none"/>
        </w:rPr>
      </w:pP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           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Для возмещения расходов</w:t>
      </w:r>
      <w:r>
        <w:rPr>
          <w:rStyle w:val="826"/>
          <w:rFonts w:ascii="Liberation Serif" w:hAnsi="Liberation Serif" w:eastAsia="Arial Unicode MS" w:cs="Liberation Serif"/>
          <w:sz w:val="20"/>
          <w:szCs w:val="20"/>
        </w:rPr>
        <w:t xml:space="preserve"> </w:t>
      </w:r>
      <w:r>
        <w:rPr>
          <w:rStyle w:val="826"/>
          <w:rFonts w:ascii="Liberation Serif" w:hAnsi="Liberation Serif" w:eastAsia="Arial Unicode MS" w:cs="Liberation Serif"/>
          <w:sz w:val="20"/>
          <w:szCs w:val="20"/>
        </w:rPr>
        <w:t xml:space="preserve">на получение первого высшего образования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(по заочной форме обучения)</w:t>
      </w:r>
      <w:r>
        <w:rPr>
          <w:rStyle w:val="826"/>
          <w:rFonts w:ascii="Liberation Serif" w:hAnsi="Liberation Serif" w:eastAsia="Arial Unicode MS" w:cs="Liberation Serif"/>
          <w:sz w:val="20"/>
          <w:szCs w:val="20"/>
        </w:rPr>
        <w:t xml:space="preserve"> студент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  <w:u w:val="single"/>
        </w:rPr>
        <w:t xml:space="preserve">в течение 30 </w:t>
      </w:r>
      <w:r>
        <w:rPr>
          <w:rStyle w:val="825"/>
          <w:rFonts w:ascii="Liberation Serif" w:hAnsi="Liberation Serif" w:eastAsia="Arial Unicode MS" w:cs="Liberation Serif"/>
          <w:i/>
          <w:sz w:val="20"/>
          <w:szCs w:val="20"/>
          <w:u w:val="single"/>
        </w:rPr>
        <w:t xml:space="preserve">календарных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  <w:u w:val="single"/>
        </w:rPr>
        <w:t xml:space="preserve"> дней после успешной сдачи промежуточной (итоговой) аттестации</w:t>
      </w:r>
      <w:r>
        <w:rPr>
          <w:rStyle w:val="826"/>
          <w:rFonts w:ascii="Liberation Serif" w:hAnsi="Liberation Serif" w:eastAsia="Arial Unicode MS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должен представить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в </w:t>
      </w:r>
      <w:r>
        <w:rPr>
          <w:rFonts w:ascii="Liberation Serif" w:hAnsi="Liberation Serif" w:cs="Liberation Serif"/>
          <w:sz w:val="20"/>
          <w:szCs w:val="20"/>
        </w:rPr>
        <w:t xml:space="preserve">орган местного самоуправления</w:t>
      </w:r>
      <w:r>
        <w:rPr>
          <w:rFonts w:ascii="Liberation Serif" w:hAnsi="Liberation Serif" w:cs="Liberation Serif"/>
          <w:sz w:val="20"/>
          <w:szCs w:val="20"/>
        </w:rPr>
        <w:t xml:space="preserve"> по месту жительства</w:t>
      </w:r>
      <w:r>
        <w:rPr>
          <w:rFonts w:ascii="Liberation Serif" w:hAnsi="Liberation Serif" w:cs="Liberation Serif"/>
          <w:sz w:val="20"/>
          <w:szCs w:val="20"/>
        </w:rPr>
        <w:t xml:space="preserve"> в автономн</w:t>
      </w:r>
      <w:r>
        <w:rPr>
          <w:rFonts w:ascii="Liberation Serif" w:hAnsi="Liberation Serif" w:cs="Liberation Serif"/>
          <w:sz w:val="20"/>
          <w:szCs w:val="20"/>
        </w:rPr>
        <w:t xml:space="preserve">ом округе необходимые документы</w:t>
      </w:r>
      <w:r>
        <w:rPr>
          <w:rFonts w:ascii="Liberation Serif" w:hAnsi="Liberation Serif" w:cs="Liberation Serif"/>
          <w:sz w:val="20"/>
          <w:szCs w:val="20"/>
        </w:rPr>
        <w:t xml:space="preserve"> и заявление.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jc w:val="both"/>
        <w:rPr>
          <w:rStyle w:val="829"/>
          <w:rFonts w:ascii="Liberation Serif" w:hAnsi="Liberation Serif" w:cs="Liberation Serif"/>
          <w:b/>
          <w:color w:val="0070c0"/>
          <w:sz w:val="18"/>
          <w:szCs w:val="18"/>
        </w:rPr>
      </w:pPr>
      <w:r>
        <w:rPr>
          <w:rStyle w:val="829"/>
          <w:rFonts w:ascii="Liberation Serif" w:hAnsi="Liberation Serif" w:eastAsia="Arial Unicode MS" w:cs="Liberation Serif"/>
          <w:b/>
          <w:color w:val="0070c0"/>
          <w:sz w:val="18"/>
          <w:szCs w:val="18"/>
        </w:rPr>
        <w:t xml:space="preserve">             </w:t>
      </w:r>
      <w:r>
        <w:rPr>
          <w:rStyle w:val="829"/>
          <w:rFonts w:ascii="Liberation Serif" w:hAnsi="Liberation Serif" w:eastAsia="Arial Unicode MS" w:cs="Liberation Serif"/>
          <w:b/>
          <w:color w:val="0070c0"/>
          <w:sz w:val="18"/>
          <w:szCs w:val="18"/>
        </w:rPr>
        <w:t xml:space="preserve">****************************************</w:t>
      </w:r>
      <w:r>
        <w:rPr>
          <w:color w:val="0070c0"/>
        </w:rPr>
      </w:r>
      <w:r/>
    </w:p>
    <w:p>
      <w:pPr>
        <w:jc w:val="center"/>
        <w:rPr>
          <w:rStyle w:val="829"/>
          <w:rFonts w:ascii="Liberation Serif" w:hAnsi="Liberation Serif" w:cs="Liberation Serif"/>
          <w:b/>
          <w:color w:val="215868" w:themeColor="accent5" w:themeShade="80"/>
          <w:sz w:val="18"/>
          <w:szCs w:val="18"/>
        </w:rPr>
      </w:pPr>
      <w:r>
        <w:rPr>
          <w:rStyle w:val="829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ДОПОЛНИТЕЛЬНАЯ СОЦИАЛЬНАЯ</w:t>
      </w:r>
      <w:r>
        <w:rPr>
          <w:rFonts w:ascii="Liberation Serif" w:hAnsi="Liberation Serif" w:cs="Liberation Serif"/>
        </w:rPr>
      </w:r>
      <w:r/>
    </w:p>
    <w:p>
      <w:pPr>
        <w:ind w:right="20"/>
        <w:jc w:val="center"/>
        <w:spacing w:line="197" w:lineRule="exact"/>
        <w:rPr>
          <w:rStyle w:val="833"/>
          <w:rFonts w:ascii="Liberation Serif" w:hAnsi="Liberation Serif" w:cs="Liberation Serif"/>
          <w:color w:val="215868" w:themeColor="accent5" w:themeShade="80"/>
          <w:sz w:val="18"/>
          <w:szCs w:val="18"/>
        </w:rPr>
      </w:pPr>
      <w:r>
        <w:rPr>
          <w:rStyle w:val="829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СТИПЕНДИЯ, ОПЛАТ</w:t>
      </w:r>
      <w:r>
        <w:rPr>
          <w:rStyle w:val="829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А</w:t>
      </w:r>
      <w:r>
        <w:rPr>
          <w:rStyle w:val="829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 ПРОЖИВАНИЯ В ОБЩЕЖИТИИ (</w:t>
      </w:r>
      <w:r>
        <w:rPr>
          <w:rFonts w:ascii="Liberation Serif" w:hAnsi="Liberation Serif" w:cs="Liberation Serif"/>
          <w:b/>
          <w:color w:val="215868" w:themeColor="accent5" w:themeShade="80"/>
          <w:sz w:val="18"/>
          <w:szCs w:val="18"/>
        </w:rPr>
        <w:t xml:space="preserve">ВОЗМЕЩЕНИЕ РАСХОДОВ </w:t>
      </w:r>
      <w:r>
        <w:rPr>
          <w:rStyle w:val="829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ПО НАЙМУ ЖИЛОГО ПОМЕЩЕНИЯ)</w:t>
      </w:r>
      <w:r>
        <w:rPr>
          <w:rFonts w:ascii="Liberation Serif" w:hAnsi="Liberation Serif" w:cs="Liberation Serif"/>
        </w:rPr>
      </w:r>
      <w:r/>
    </w:p>
    <w:p>
      <w:pPr>
        <w:ind w:right="20"/>
        <w:rPr>
          <w:rFonts w:ascii="Liberation Serif" w:hAnsi="Liberation Serif" w:cs="Liberation Serif"/>
          <w:sz w:val="20"/>
          <w:szCs w:val="20"/>
        </w:rPr>
      </w:pPr>
      <w:r>
        <w:rPr>
          <w:rStyle w:val="833"/>
          <w:rFonts w:ascii="Liberation Serif" w:hAnsi="Liberation Serif" w:eastAsia="Arial Unicode MS" w:cs="Liberation Serif"/>
          <w:sz w:val="20"/>
          <w:szCs w:val="20"/>
        </w:rPr>
        <w:t xml:space="preserve">устанавливаются </w:t>
      </w:r>
      <w:r>
        <w:rPr>
          <w:rStyle w:val="823"/>
          <w:rFonts w:ascii="Liberation Serif" w:hAnsi="Liberation Serif" w:eastAsia="Arial Unicode MS" w:cs="Liberation Serif"/>
          <w:sz w:val="20"/>
          <w:szCs w:val="20"/>
        </w:rPr>
        <w:t xml:space="preserve">студентам, проживающим в Ямало-Ненецком автономном округе</w:t>
      </w:r>
      <w:r>
        <w:rPr>
          <w:rStyle w:val="833"/>
          <w:rFonts w:ascii="Liberation Serif" w:hAnsi="Liberation Serif" w:eastAsia="Arial Unicode MS" w:cs="Liberation Serif"/>
          <w:sz w:val="20"/>
          <w:szCs w:val="20"/>
        </w:rPr>
        <w:t xml:space="preserve">, </w:t>
      </w:r>
      <w:r>
        <w:rPr>
          <w:rStyle w:val="834"/>
          <w:rFonts w:ascii="Liberation Serif" w:hAnsi="Liberation Serif" w:eastAsia="Arial Unicode MS" w:cs="Liberation Serif"/>
          <w:sz w:val="20"/>
          <w:szCs w:val="20"/>
        </w:rPr>
        <w:t xml:space="preserve"> </w:t>
      </w:r>
      <w:r>
        <w:rPr>
          <w:rStyle w:val="834"/>
          <w:rFonts w:ascii="Liberation Serif" w:hAnsi="Liberation Serif" w:eastAsia="Arial Unicode MS" w:cs="Liberation Serif"/>
          <w:sz w:val="20"/>
          <w:szCs w:val="20"/>
          <w:u w:val="single"/>
        </w:rPr>
        <w:t xml:space="preserve">при одновременном соблюдении следующих условий</w:t>
      </w:r>
      <w:r>
        <w:rPr>
          <w:rStyle w:val="834"/>
          <w:rFonts w:ascii="Liberation Serif" w:hAnsi="Liberation Serif" w:eastAsia="Arial Unicode MS" w:cs="Liberation Serif"/>
          <w:sz w:val="20"/>
          <w:szCs w:val="20"/>
        </w:rPr>
        <w:t xml:space="preserve">: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bCs/>
          <w:color w:val="auto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        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*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обучение в образовательной организации высшего образования по имеющим государственную аккредитацию программам в образовательных организациях высшего образования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 РФ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по очной форме обучения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  *</w:t>
      </w:r>
      <w:r>
        <w:rPr>
          <w:rFonts w:ascii="Liberation Serif" w:hAnsi="Liberation Serif" w:cs="Liberation Serif" w:eastAsiaTheme="minorHAnsi"/>
          <w:bCs/>
          <w:color w:val="auto"/>
          <w:sz w:val="20"/>
          <w:szCs w:val="20"/>
          <w:lang w:eastAsia="en-US"/>
        </w:rPr>
        <w:t xml:space="preserve">студент или родители студента либо один из родителей студента относятся к лицам из числа коренных малочисленных народов Севера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           *</w:t>
      </w: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семья студента относится к категории семей, ведущих традиционный образ жизни коренных малочисленных народов Севера (для студентов, семьи которых относятся к категории семей, ведущи</w:t>
      </w: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х </w:t>
      </w: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традиционный образ жизни коренных малочисленных  народов Севера) (далее – ТОЖ КМНС)</w:t>
      </w: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;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/>
    </w:p>
    <w:p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*</w:t>
      </w:r>
      <w:r>
        <w:rPr>
          <w:rFonts w:ascii="Liberation Serif" w:hAnsi="Liberation Serif" w:cs="Liberation Serif"/>
          <w:sz w:val="20"/>
          <w:szCs w:val="20"/>
        </w:rPr>
        <w:t xml:space="preserve">семья студента состоит на учете в органе социальной защиты населения в качестве малоимущей (для студентов, семьи которых являются малоимущими)</w:t>
      </w:r>
      <w:r>
        <w:rPr>
          <w:rStyle w:val="832"/>
          <w:rFonts w:ascii="Liberation Serif" w:hAnsi="Liberation Serif" w:eastAsia="Arial Unicode MS" w:cs="Liberation Serif"/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pStyle w:val="827"/>
        <w:ind w:left="20" w:right="20" w:firstLine="0"/>
        <w:jc w:val="left"/>
        <w:spacing w:line="240" w:lineRule="auto"/>
        <w:shd w:val="clear" w:color="auto" w:fill="auto"/>
        <w:tabs>
          <w:tab w:val="left" w:pos="159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*успешная сдача студентом промежуточной </w:t>
      </w:r>
      <w:r>
        <w:rPr>
          <w:rFonts w:ascii="Liberation Serif" w:hAnsi="Liberation Serif" w:cs="Liberation Serif"/>
          <w:sz w:val="20"/>
          <w:szCs w:val="20"/>
        </w:rPr>
        <w:t xml:space="preserve">или </w:t>
      </w:r>
      <w:r>
        <w:rPr>
          <w:rFonts w:ascii="Liberation Serif" w:hAnsi="Liberation Serif" w:cs="Liberation Serif"/>
          <w:sz w:val="20"/>
          <w:szCs w:val="20"/>
        </w:rPr>
        <w:t xml:space="preserve">итоговой аттестации.</w:t>
      </w:r>
      <w:r>
        <w:rPr>
          <w:sz w:val="20"/>
          <w:szCs w:val="20"/>
        </w:rPr>
      </w:r>
      <w:r/>
    </w:p>
    <w:p>
      <w:pPr>
        <w:ind w:left="20" w:right="20"/>
        <w:jc w:val="both"/>
        <w:tabs>
          <w:tab w:val="left" w:pos="13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Style w:val="822"/>
          <w:rFonts w:ascii="Liberation Serif" w:hAnsi="Liberation Serif" w:eastAsia="Tahoma" w:cs="Liberation Serif"/>
          <w:sz w:val="20"/>
          <w:szCs w:val="20"/>
        </w:rPr>
        <w:t xml:space="preserve">    </w:t>
      </w:r>
      <w:r>
        <w:rPr>
          <w:rStyle w:val="822"/>
          <w:rFonts w:ascii="Liberation Serif" w:hAnsi="Liberation Serif" w:eastAsia="Tahoma" w:cs="Liberation Serif"/>
          <w:b/>
          <w:sz w:val="20"/>
          <w:szCs w:val="20"/>
        </w:rPr>
        <w:t xml:space="preserve">Выплата</w:t>
      </w:r>
      <w:r>
        <w:rPr>
          <w:rStyle w:val="822"/>
          <w:rFonts w:ascii="Liberation Serif" w:hAnsi="Liberation Serif" w:eastAsia="Tahoma" w:cs="Liberation Serif"/>
          <w:sz w:val="20"/>
          <w:szCs w:val="20"/>
        </w:rPr>
        <w:t xml:space="preserve"> дополнительной </w:t>
      </w:r>
      <w:r>
        <w:rPr>
          <w:rStyle w:val="822"/>
          <w:rFonts w:ascii="Liberation Serif" w:hAnsi="Liberation Serif" w:eastAsia="Tahoma" w:cs="Liberation Serif"/>
          <w:b/>
          <w:sz w:val="20"/>
          <w:szCs w:val="20"/>
        </w:rPr>
        <w:t xml:space="preserve">социальной стипендии</w:t>
      </w:r>
      <w:r>
        <w:rPr>
          <w:rStyle w:val="822"/>
          <w:rFonts w:ascii="Liberation Serif" w:hAnsi="Liberation Serif" w:eastAsia="Tahoma" w:cs="Liberation Serif"/>
          <w:sz w:val="20"/>
          <w:szCs w:val="20"/>
        </w:rPr>
        <w:t xml:space="preserve"> производится из </w:t>
      </w:r>
      <w:r>
        <w:rPr>
          <w:rStyle w:val="822"/>
          <w:rFonts w:ascii="Liberation Serif" w:hAnsi="Liberation Serif" w:eastAsia="Tahoma" w:cs="Liberation Serif"/>
          <w:b/>
          <w:sz w:val="20"/>
          <w:szCs w:val="20"/>
        </w:rPr>
        <w:t xml:space="preserve">расчета 4500 (четыре тысячи пять</w:t>
      </w:r>
      <w:r>
        <w:rPr>
          <w:rStyle w:val="822"/>
          <w:rFonts w:ascii="Liberation Serif" w:hAnsi="Liberation Serif" w:eastAsia="Tahoma" w:cs="Liberation Serif"/>
          <w:b/>
          <w:sz w:val="20"/>
          <w:szCs w:val="20"/>
        </w:rPr>
        <w:t xml:space="preserve">сот) рублей в месяц</w:t>
      </w:r>
      <w:r>
        <w:rPr>
          <w:rStyle w:val="823"/>
          <w:rFonts w:ascii="Liberation Serif" w:hAnsi="Liberation Serif" w:eastAsia="Tahoma" w:cs="Liberation Serif"/>
          <w:sz w:val="20"/>
          <w:szCs w:val="20"/>
        </w:rPr>
        <w:t xml:space="preserve"> </w:t>
      </w:r>
      <w:r>
        <w:rPr>
          <w:rStyle w:val="823"/>
          <w:rFonts w:ascii="Liberation Serif" w:hAnsi="Liberation Serif" w:eastAsia="Arial Unicode MS" w:cs="Liberation Serif"/>
          <w:sz w:val="20"/>
          <w:szCs w:val="20"/>
        </w:rPr>
        <w:t xml:space="preserve">на одного человека в течение учебного года.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  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u w:val="single"/>
          <w:lang w:eastAsia="en-US"/>
        </w:rPr>
        <w:t xml:space="preserve">Предельная </w:t>
      </w:r>
      <w:r>
        <w:rPr>
          <w:rFonts w:ascii="Liberation Serif" w:hAnsi="Liberation Serif" w:cs="Liberation Serif" w:eastAsiaTheme="minorHAnsi"/>
          <w:b/>
          <w:color w:val="auto"/>
          <w:sz w:val="20"/>
          <w:szCs w:val="20"/>
          <w:u w:val="single"/>
          <w:lang w:eastAsia="en-US"/>
        </w:rPr>
        <w:t xml:space="preserve">сумма</w:t>
      </w:r>
      <w:r>
        <w:rPr>
          <w:rFonts w:ascii="Liberation Serif" w:hAnsi="Liberation Serif" w:cs="Liberation Serif" w:eastAsiaTheme="minorHAnsi"/>
          <w:b/>
          <w:color w:val="auto"/>
          <w:sz w:val="20"/>
          <w:szCs w:val="20"/>
          <w:lang w:eastAsia="en-US"/>
        </w:rPr>
        <w:t xml:space="preserve"> по оплате проживания в общежитии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(возмещению расходов по найму жилого помещения)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u w:val="single"/>
          <w:lang w:eastAsia="en-US"/>
        </w:rPr>
        <w:t xml:space="preserve">за учебный год составляет </w:t>
      </w:r>
      <w:r>
        <w:rPr>
          <w:rFonts w:ascii="Liberation Serif" w:hAnsi="Liberation Serif" w:cs="Liberation Serif" w:eastAsiaTheme="minorHAnsi"/>
          <w:b/>
          <w:color w:val="auto"/>
          <w:sz w:val="20"/>
          <w:szCs w:val="20"/>
          <w:u w:val="single"/>
          <w:lang w:eastAsia="en-US"/>
        </w:rPr>
        <w:t xml:space="preserve">24 000</w:t>
      </w:r>
      <w:r>
        <w:rPr>
          <w:rFonts w:ascii="Liberation Serif" w:hAnsi="Liberation Serif" w:cs="Liberation Serif" w:eastAsiaTheme="minorHAnsi"/>
          <w:b/>
          <w:color w:val="auto"/>
          <w:sz w:val="20"/>
          <w:szCs w:val="20"/>
          <w:lang w:eastAsia="en-US"/>
        </w:rPr>
        <w:t xml:space="preserve"> (двадцать четыре тысячи) рублей на одного человека</w:t>
      </w:r>
      <w:r>
        <w:rPr>
          <w:rFonts w:ascii="Liberation Serif" w:hAnsi="Liberation Serif" w:cs="Liberation Serif" w:eastAsiaTheme="minorHAnsi"/>
          <w:b/>
          <w:color w:val="auto"/>
          <w:sz w:val="20"/>
          <w:szCs w:val="20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b/>
          <w:color w:val="auto"/>
          <w:sz w:val="20"/>
          <w:szCs w:val="20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Возмещение расходов по найму жилого помещения </w:t>
      </w:r>
      <w:r>
        <w:rPr>
          <w:rFonts w:ascii="Liberation Serif" w:hAnsi="Liberation Serif" w:cs="Liberation Serif" w:eastAsiaTheme="minorHAnsi"/>
          <w:b/>
          <w:bCs/>
          <w:color w:val="auto"/>
          <w:sz w:val="20"/>
          <w:szCs w:val="20"/>
          <w:lang w:eastAsia="en-US"/>
        </w:rPr>
        <w:t xml:space="preserve">осуществляется по фактическим расходам за текущий учебный год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, но не выше предельной суммы.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</w:pP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     </w:t>
      </w:r>
      <w:r>
        <w:rPr>
          <w:rFonts w:ascii="Liberation Serif" w:hAnsi="Liberation Serif" w:cs="Liberation Serif" w:eastAsiaTheme="minorHAnsi"/>
          <w:b/>
          <w:bCs/>
          <w:color w:val="auto"/>
          <w:sz w:val="20"/>
          <w:szCs w:val="20"/>
          <w:lang w:eastAsia="en-US"/>
        </w:rPr>
        <w:t xml:space="preserve"> Заявления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и документы, представленные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студентом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b/>
          <w:bCs/>
          <w:color w:val="auto"/>
          <w:sz w:val="20"/>
          <w:szCs w:val="20"/>
          <w:highlight w:val="none"/>
          <w:lang w:eastAsia="en-US"/>
        </w:rPr>
        <w:t xml:space="preserve">по результатам экзаменационных сессий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highlight w:val="none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в орган местного самоуправления по месту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жительства в автономном округе,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рассматриваются в следующие сроки: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</w:r>
      <w:r/>
    </w:p>
    <w:p>
      <w:pPr>
        <w:jc w:val="both"/>
        <w:rPr>
          <w:rFonts w:ascii="Liberation Serif" w:hAnsi="Liberation Serif" w:cs="Liberation Serif" w:eastAsiaTheme="minorHAnsi"/>
          <w:color w:val="auto"/>
          <w:sz w:val="20"/>
          <w:szCs w:val="20"/>
          <w:highlight w:val="none"/>
          <w:lang w:eastAsia="en-US"/>
        </w:rPr>
      </w:pP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    *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заявления поданные с 01 сентября по 31 января – в течение первых 5 рабочих дней февраля текущего года;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</w:pPr>
      <w:r>
        <w:rPr>
          <w:rFonts w:ascii="Liberation Serif" w:hAnsi="Liberation Serif" w:cs="Liberation Serif" w:eastAsiaTheme="minorHAnsi"/>
          <w:color w:val="auto"/>
          <w:sz w:val="20"/>
          <w:szCs w:val="20"/>
          <w:highlight w:val="none"/>
          <w:lang w:eastAsia="en-US"/>
        </w:rPr>
        <w:t xml:space="preserve">     *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highlight w:val="none"/>
          <w:lang w:eastAsia="en-US"/>
        </w:rPr>
        <w:t xml:space="preserve">заявления  поданные с 01 февраля по 31 августа - 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highlight w:val="none"/>
          <w:lang w:eastAsia="en-US"/>
        </w:rPr>
        <w:t xml:space="preserve">в течение первых 5 рабочих дней сентября текущего года.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highlight w:val="none"/>
          <w:lang w:eastAsia="en-US"/>
        </w:rPr>
      </w:r>
      <w:r/>
    </w:p>
    <w:p>
      <w:pPr>
        <w:jc w:val="both"/>
        <w:rPr>
          <w:rFonts w:ascii="Liberation Serif" w:hAnsi="Liberation Serif" w:cs="Liberation Serif"/>
          <w:color w:val="0070c0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0070c0"/>
          <w:sz w:val="20"/>
          <w:szCs w:val="20"/>
          <w:highlight w:val="none"/>
        </w:rPr>
        <w:t xml:space="preserve">        ***************************************</w:t>
      </w:r>
      <w:r>
        <w:rPr>
          <w:rFonts w:ascii="Liberation Serif" w:hAnsi="Liberation Serif" w:cs="Liberation Serif"/>
          <w:color w:val="0070c0"/>
          <w:sz w:val="20"/>
          <w:szCs w:val="20"/>
          <w:highlight w:val="none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         </w:t>
      </w:r>
      <w:r>
        <w:rPr>
          <w:rFonts w:ascii="Liberation Serif" w:hAnsi="Liberation Serif" w:cs="Liberation Serif" w:eastAsiaTheme="minorHAnsi"/>
          <w:b/>
          <w:color w:val="215868" w:themeColor="accent5" w:themeShade="80"/>
          <w:sz w:val="20"/>
          <w:szCs w:val="20"/>
          <w:lang w:eastAsia="en-US"/>
        </w:rPr>
        <w:t xml:space="preserve">Документы</w:t>
      </w:r>
      <w:r>
        <w:rPr>
          <w:rFonts w:ascii="Liberation Serif" w:hAnsi="Liberation Serif" w:cs="Liberation Serif" w:eastAsiaTheme="minorHAnsi"/>
          <w:color w:val="auto"/>
          <w:sz w:val="20"/>
          <w:szCs w:val="20"/>
          <w:lang w:eastAsia="en-US"/>
        </w:rPr>
        <w:t xml:space="preserve"> для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возмещения расходов на получение первого высшего образования (по заочной форме обучения), выплаты дополнительной социальной стипендии, возмещения оплаты проживания в общежитии (возмещения расходов по найму жилого помещения)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возможно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представить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:</w:t>
      </w:r>
      <w:r>
        <w:rPr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/>
          <w:bCs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-    </w:t>
      </w:r>
      <w:r>
        <w:rPr>
          <w:rFonts w:ascii="Liberation Serif" w:hAnsi="Liberation Serif" w:cs="Liberation Serif" w:eastAsiaTheme="minorHAnsi"/>
          <w:bCs/>
          <w:color w:val="auto"/>
          <w:sz w:val="20"/>
          <w:szCs w:val="20"/>
          <w:lang w:eastAsia="en-US"/>
        </w:rPr>
        <w:t xml:space="preserve">лично на бумажном носителе;</w:t>
      </w:r>
      <w:r>
        <w:rPr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/>
          <w:bCs/>
          <w:color w:val="auto"/>
          <w:sz w:val="20"/>
          <w:szCs w:val="20"/>
        </w:rPr>
      </w:pPr>
      <w:r>
        <w:rPr>
          <w:rFonts w:ascii="Liberation Serif" w:hAnsi="Liberation Serif" w:cs="Liberation Serif" w:eastAsiaTheme="minorHAnsi"/>
          <w:bCs/>
          <w:color w:val="auto"/>
          <w:sz w:val="20"/>
          <w:szCs w:val="20"/>
          <w:lang w:eastAsia="en-US"/>
        </w:rPr>
        <w:t xml:space="preserve">- в электронном виде посредством направления сканированных копий документов (формат </w:t>
      </w:r>
      <w:r>
        <w:rPr>
          <w:rFonts w:ascii="Liberation Serif" w:hAnsi="Liberation Serif" w:cs="Liberation Serif" w:eastAsiaTheme="minorHAnsi"/>
          <w:bCs/>
          <w:color w:val="auto"/>
          <w:sz w:val="20"/>
          <w:szCs w:val="20"/>
          <w:lang w:eastAsia="en-US"/>
        </w:rPr>
        <w:t xml:space="preserve">pdf</w:t>
      </w:r>
      <w:r>
        <w:rPr>
          <w:rFonts w:ascii="Liberation Serif" w:hAnsi="Liberation Serif" w:cs="Liberation Serif" w:eastAsiaTheme="minorHAnsi"/>
          <w:bCs/>
          <w:color w:val="auto"/>
          <w:sz w:val="20"/>
          <w:szCs w:val="20"/>
          <w:lang w:eastAsia="en-US"/>
        </w:rPr>
        <w:t xml:space="preserve">) на адрес электронной почты органа местного самоуправления с одновременным приложением копии документа, подтверждающего факт и дату направления документов посредством почтовой связи.</w:t>
      </w:r>
      <w:r>
        <w:rPr>
          <w:sz w:val="20"/>
          <w:szCs w:val="20"/>
        </w:rPr>
      </w:r>
      <w:r/>
    </w:p>
    <w:p>
      <w:pPr>
        <w:ind w:left="20" w:right="4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  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Копии документов заверяются специалистом</w:t>
      </w:r>
      <w:r>
        <w:rPr>
          <w:rFonts w:ascii="Liberation Serif" w:hAnsi="Liberation Serif" w:cs="Liberation Serif"/>
          <w:sz w:val="20"/>
          <w:szCs w:val="20"/>
        </w:rPr>
        <w:t xml:space="preserve"> органа местного самоуправления на основании представленных ори</w:t>
      </w:r>
      <w:r>
        <w:rPr>
          <w:rFonts w:ascii="Liberation Serif" w:hAnsi="Liberation Serif" w:cs="Liberation Serif"/>
          <w:sz w:val="20"/>
          <w:szCs w:val="20"/>
        </w:rPr>
        <w:t xml:space="preserve">гиналов документов в момент их представления.</w:t>
      </w:r>
      <w:r>
        <w:rPr>
          <w:rFonts w:ascii="Liberation Serif" w:hAnsi="Liberation Serif" w:cs="Liberation Serif"/>
          <w:sz w:val="20"/>
          <w:szCs w:val="20"/>
        </w:rPr>
        <w:t xml:space="preserve">  В</w:t>
      </w:r>
      <w:r>
        <w:rPr>
          <w:rFonts w:ascii="Liberation Serif" w:hAnsi="Liberation Serif" w:cs="Liberation Serif"/>
          <w:sz w:val="20"/>
          <w:szCs w:val="20"/>
        </w:rPr>
        <w:t xml:space="preserve"> случае направления копий документов посредством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почтовой связи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копии документов и заявление </w:t>
      </w:r>
      <w:r>
        <w:rPr>
          <w:rFonts w:ascii="Liberation Serif" w:hAnsi="Liberation Serif" w:cs="Liberation Serif"/>
          <w:sz w:val="20"/>
          <w:szCs w:val="20"/>
        </w:rPr>
        <w:t xml:space="preserve">направляются заверенными в 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порядке,</w:t>
      </w:r>
      <w:r>
        <w:rPr>
          <w:rFonts w:ascii="Liberation Serif" w:hAnsi="Liberation Serif" w:cs="Liberation Serif"/>
          <w:sz w:val="20"/>
          <w:szCs w:val="20"/>
        </w:rPr>
        <w:t xml:space="preserve"> уста</w:t>
      </w:r>
      <w:r>
        <w:rPr>
          <w:rFonts w:ascii="Liberation Serif" w:hAnsi="Liberation Serif" w:cs="Liberation Serif"/>
          <w:sz w:val="20"/>
          <w:szCs w:val="20"/>
        </w:rPr>
        <w:t xml:space="preserve">новленном</w:t>
      </w:r>
      <w:r>
        <w:rPr>
          <w:rFonts w:ascii="Liberation Serif" w:hAnsi="Liberation Serif" w:cs="Liberation Serif"/>
          <w:sz w:val="20"/>
          <w:szCs w:val="20"/>
        </w:rPr>
      </w:r>
      <w:r/>
    </w:p>
    <w:p>
      <w:pPr>
        <w:ind w:left="20" w:right="4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законодательством РФ .</w:t>
      </w:r>
      <w:r>
        <w:rPr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</w:rPr>
      </w:pPr>
      <w:r>
        <w:rPr>
          <w:rFonts w:ascii="Liberation Serif" w:hAnsi="Liberation Serif" w:cs="Liberation Serif"/>
          <w:color w:val="0070c0"/>
          <w:sz w:val="20"/>
          <w:szCs w:val="20"/>
        </w:rPr>
        <w:t xml:space="preserve">        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    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</w:r>
      <w:r/>
    </w:p>
    <w:p>
      <w:pPr>
        <w:jc w:val="both"/>
        <w:rPr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</w:rPr>
      </w:pP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                       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ПЕРЕЧЕНЬ ДОКУМЕНТОВ</w:t>
      </w: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</w:r>
      <w:r/>
    </w:p>
    <w:tbl>
      <w:tblPr>
        <w:tblStyle w:val="859"/>
        <w:tblW w:w="5224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598"/>
        <w:gridCol w:w="992"/>
        <w:gridCol w:w="675"/>
        <w:gridCol w:w="958"/>
      </w:tblGrid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b/>
                <w:color w:val="auto"/>
                <w:sz w:val="15"/>
                <w:szCs w:val="15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15"/>
                <w:szCs w:val="15"/>
                <w:lang w:eastAsia="en-US"/>
              </w:rPr>
              <w:t xml:space="preserve">Наименование документа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5"/>
                <w:szCs w:val="15"/>
              </w:rPr>
            </w:pPr>
            <w:r>
              <w:rPr>
                <w:rFonts w:ascii="Liberation Serif" w:hAnsi="Liberation Serif" w:cs="Liberation Serif"/>
                <w:b/>
                <w:bCs/>
                <w:iCs/>
                <w:color w:val="auto"/>
                <w:sz w:val="15"/>
                <w:szCs w:val="15"/>
              </w:rPr>
              <w:t xml:space="preserve">Возмещение расходов на получение первого высшего образования (по заочной форме обучения)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5"/>
                <w:szCs w:val="15"/>
              </w:rPr>
            </w:pPr>
            <w:r>
              <w:rPr>
                <w:rStyle w:val="822"/>
                <w:rFonts w:ascii="Liberation Serif" w:hAnsi="Liberation Serif" w:eastAsia="Tahoma" w:cs="Liberation Serif"/>
                <w:b/>
                <w:sz w:val="15"/>
                <w:szCs w:val="15"/>
              </w:rPr>
              <w:t xml:space="preserve">Дополнительная социальная стипендия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5"/>
                <w:szCs w:val="15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5"/>
                <w:szCs w:val="15"/>
                <w:lang w:eastAsia="en-US"/>
              </w:rPr>
              <w:t xml:space="preserve">Оплата проживания в общежитии (возмещение расходов по найму жилого помещения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Заявление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Документ (сведения), подтверждающий место жительства в  МО ЯНАО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запрашивает ОМСУ *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Документ (сведения)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об оплате за обучение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за предыдущий семестр или текущий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уч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.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год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Сведения об отнесении студента к КМНС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запрашивает ОМСУ в ФАДН РФ*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(может быть  предоставлено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св-во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о рождении или иной документ лично студентом)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Документ (сведения), из образовательной организации, подтверждающий обучение (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очно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или заочно), успешную сдачу промежуточной или итоговой  аттестации и аккредитацию программы обучения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запрашивает ОМСУ*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37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Паспорт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(все страницы)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Документ  (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сведения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)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о трудовой деятельности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в соответствии с ТК РФ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з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апрашивает ОМСУ*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8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Реквизиты банковского счета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Документ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-основание,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подтверждающий изменение ФИО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(при необходимости)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Документы, подтверждающие оплату за проживание в общежитии (чеки, квитанции)</w:t>
            </w: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Документ (сведения) о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регистрации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права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на имущество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наймодателя (в случае найма)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20"/>
                <w:szCs w:val="20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/>
          </w:p>
        </w:tc>
      </w:tr>
      <w:tr>
        <w:trPr>
          <w:trHeight w:val="407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Договор найма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жилого помещения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Акт сдачи-приема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жилого помещения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 (в случае найма)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0"/>
                <w:szCs w:val="20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</w:r>
            <w:r/>
          </w:p>
        </w:tc>
      </w:tr>
      <w:tr>
        <w:trPr>
          <w:trHeight w:val="406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Документы, подтверждающие оплату найма жилого помещения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u w:val="single"/>
                <w:lang w:eastAsia="en-US"/>
              </w:rPr>
              <w:t xml:space="preserve">в текущем учебном году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(квитанция об оплате найма жилого помещения, чеки)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69"/>
        </w:trPr>
        <w:tc>
          <w:tcPr>
            <w:tcW w:w="259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color w:val="auto"/>
                <w:sz w:val="15"/>
                <w:szCs w:val="15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справка о постановке семьи на учет в органе соцзащиты населения в качестве малоимущей, о ведении ТОЖ КМНС, ИНН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, С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НИЛС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5"/>
                <w:szCs w:val="15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5"/>
                <w:szCs w:val="15"/>
                <w:lang w:eastAsia="en-US"/>
              </w:rPr>
              <w:t xml:space="preserve">з</w:t>
            </w:r>
            <w:r>
              <w:rPr>
                <w:rFonts w:ascii="Liberation Serif" w:hAnsi="Liberation Serif" w:cs="Liberation Serif" w:eastAsiaTheme="minorHAnsi"/>
                <w:color w:val="auto"/>
                <w:sz w:val="15"/>
                <w:szCs w:val="15"/>
                <w:lang w:eastAsia="en-US"/>
              </w:rPr>
              <w:t xml:space="preserve">апрашивает О</w:t>
            </w:r>
            <w:r>
              <w:rPr>
                <w:rFonts w:ascii="Liberation Serif" w:hAnsi="Liberation Serif" w:cs="Liberation Serif" w:eastAsiaTheme="minorHAnsi"/>
                <w:color w:val="auto"/>
                <w:sz w:val="15"/>
                <w:szCs w:val="15"/>
                <w:lang w:eastAsia="en-US"/>
              </w:rPr>
              <w:t xml:space="preserve">МСУ*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jc w:val="both"/>
        <w:rPr>
          <w:rFonts w:ascii="Liberation Serif" w:hAnsi="Liberation Serif" w:cs="Liberation Serif"/>
          <w:color w:val="auto"/>
          <w:sz w:val="18"/>
          <w:szCs w:val="18"/>
        </w:rPr>
      </w:pP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      </w:t>
      </w:r>
      <w:r>
        <w:rPr>
          <w:rFonts w:ascii="Liberation Serif" w:hAnsi="Liberation Serif" w:cs="Liberation Serif"/>
          <w:sz w:val="18"/>
          <w:szCs w:val="18"/>
        </w:rPr>
        <w:t xml:space="preserve">*документы могут быть представлены лично заявителем.</w:t>
      </w:r>
      <w:r>
        <w:rPr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397" w:right="510" w:bottom="397" w:left="510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5"/>
        <w:szCs w:val="15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770" w:hanging="360"/>
      </w:pPr>
      <w:rPr>
        <w:rFonts w:hint="default" w:ascii="Symbol" w:hAnsi="Symbol" w:cs="PT Astra Serif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4"/>
    <w:next w:val="814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6"/>
    <w:link w:val="640"/>
    <w:uiPriority w:val="9"/>
    <w:rPr>
      <w:rFonts w:ascii="Arial" w:hAnsi="Arial" w:eastAsia="Arial" w:cs="Arial"/>
      <w:sz w:val="40"/>
      <w:szCs w:val="40"/>
    </w:rPr>
  </w:style>
  <w:style w:type="character" w:styleId="642">
    <w:name w:val="Heading 2 Char"/>
    <w:basedOn w:val="816"/>
    <w:link w:val="815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basedOn w:val="816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basedOn w:val="816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6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6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6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6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4"/>
    <w:next w:val="814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6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4"/>
    <w:next w:val="81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4"/>
    <w:next w:val="81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4"/>
    <w:next w:val="814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4"/>
    <w:next w:val="814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6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6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815">
    <w:name w:val="Heading 2"/>
    <w:basedOn w:val="814"/>
    <w:next w:val="814"/>
    <w:link w:val="858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Основной текст (4)_"/>
    <w:basedOn w:val="816"/>
    <w:rPr>
      <w:rFonts w:ascii="Times New Roman" w:hAnsi="Times New Roman" w:eastAsia="Times New Roman" w:cs="Times New Roman"/>
      <w:spacing w:val="0"/>
      <w:sz w:val="17"/>
      <w:szCs w:val="17"/>
    </w:rPr>
  </w:style>
  <w:style w:type="character" w:styleId="820" w:customStyle="1">
    <w:name w:val="Основной текст (6)_"/>
    <w:basedOn w:val="816"/>
    <w:rPr>
      <w:rFonts w:ascii="Times New Roman" w:hAnsi="Times New Roman" w:eastAsia="Times New Roman" w:cs="Times New Roman"/>
      <w:spacing w:val="0"/>
      <w:sz w:val="19"/>
      <w:szCs w:val="19"/>
    </w:rPr>
  </w:style>
  <w:style w:type="character" w:styleId="821" w:customStyle="1">
    <w:name w:val="Основной текст (6) + 7;5 pt"/>
    <w:basedOn w:val="820"/>
    <w:rPr>
      <w:sz w:val="15"/>
      <w:szCs w:val="15"/>
    </w:rPr>
  </w:style>
  <w:style w:type="character" w:styleId="822" w:customStyle="1">
    <w:name w:val="Основной текст (6)"/>
    <w:basedOn w:val="820"/>
  </w:style>
  <w:style w:type="character" w:styleId="823" w:customStyle="1">
    <w:name w:val="Основной текст (6) + Не полужирный"/>
    <w:basedOn w:val="820"/>
    <w:rPr>
      <w:b/>
      <w:bCs/>
    </w:rPr>
  </w:style>
  <w:style w:type="character" w:styleId="824" w:customStyle="1">
    <w:name w:val="Основной текст (9)_"/>
    <w:basedOn w:val="816"/>
    <w:link w:val="827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825" w:customStyle="1">
    <w:name w:val="Основной текст (4) + Полужирный"/>
    <w:basedOn w:val="819"/>
    <w:rPr>
      <w:b/>
      <w:bCs/>
    </w:rPr>
  </w:style>
  <w:style w:type="character" w:styleId="826" w:customStyle="1">
    <w:name w:val="Основной текст (4)"/>
    <w:basedOn w:val="819"/>
  </w:style>
  <w:style w:type="paragraph" w:styleId="827" w:customStyle="1">
    <w:name w:val="Основной текст (9)"/>
    <w:basedOn w:val="814"/>
    <w:link w:val="824"/>
    <w:pPr>
      <w:ind w:hanging="180"/>
      <w:jc w:val="both"/>
      <w:spacing w:line="235" w:lineRule="exact"/>
      <w:shd w:val="clear" w:color="auto" w:fill="ffffff"/>
    </w:pPr>
    <w:rPr>
      <w:rFonts w:ascii="Times New Roman" w:hAnsi="Times New Roman" w:eastAsia="Times New Roman" w:cs="Times New Roman"/>
      <w:color w:val="auto"/>
      <w:sz w:val="19"/>
      <w:szCs w:val="19"/>
      <w:lang w:eastAsia="en-US"/>
    </w:rPr>
  </w:style>
  <w:style w:type="character" w:styleId="828" w:customStyle="1">
    <w:name w:val="Основной текст (8)_"/>
    <w:basedOn w:val="816"/>
    <w:rPr>
      <w:rFonts w:ascii="Times New Roman" w:hAnsi="Times New Roman" w:eastAsia="Times New Roman" w:cs="Times New Roman"/>
      <w:spacing w:val="0"/>
      <w:sz w:val="15"/>
      <w:szCs w:val="15"/>
    </w:rPr>
  </w:style>
  <w:style w:type="character" w:styleId="829" w:customStyle="1">
    <w:name w:val="Основной текст (8)"/>
    <w:basedOn w:val="828"/>
  </w:style>
  <w:style w:type="character" w:styleId="830" w:customStyle="1">
    <w:name w:val="Основной текст (5)_"/>
    <w:basedOn w:val="816"/>
    <w:link w:val="831"/>
    <w:rPr>
      <w:rFonts w:ascii="Times New Roman" w:hAnsi="Times New Roman" w:eastAsia="Times New Roman" w:cs="Times New Roman"/>
      <w:sz w:val="15"/>
      <w:szCs w:val="15"/>
      <w:shd w:val="clear" w:color="auto" w:fill="ffffff"/>
    </w:rPr>
  </w:style>
  <w:style w:type="paragraph" w:styleId="831" w:customStyle="1">
    <w:name w:val="Основной текст (5)"/>
    <w:basedOn w:val="814"/>
    <w:link w:val="830"/>
    <w:pPr>
      <w:jc w:val="both"/>
      <w:spacing w:line="182" w:lineRule="exact"/>
      <w:shd w:val="clear" w:color="auto" w:fill="ffffff"/>
    </w:pPr>
    <w:rPr>
      <w:rFonts w:ascii="Times New Roman" w:hAnsi="Times New Roman" w:eastAsia="Times New Roman" w:cs="Times New Roman"/>
      <w:color w:val="auto"/>
      <w:sz w:val="15"/>
      <w:szCs w:val="15"/>
      <w:lang w:eastAsia="en-US"/>
    </w:rPr>
  </w:style>
  <w:style w:type="character" w:styleId="832" w:customStyle="1">
    <w:name w:val="Основной текст (9) + Полужирный"/>
    <w:basedOn w:val="824"/>
    <w:rPr>
      <w:b/>
      <w:bCs/>
      <w:spacing w:val="0"/>
    </w:rPr>
  </w:style>
  <w:style w:type="character" w:styleId="833" w:customStyle="1">
    <w:name w:val="Основной текст (8) + 9;5 pt;Не полужирный"/>
    <w:basedOn w:val="828"/>
    <w:rPr>
      <w:b/>
      <w:bCs/>
      <w:sz w:val="19"/>
      <w:szCs w:val="19"/>
    </w:rPr>
  </w:style>
  <w:style w:type="character" w:styleId="834" w:customStyle="1">
    <w:name w:val="Основной текст (8) + 9;5 pt"/>
    <w:basedOn w:val="828"/>
    <w:rPr>
      <w:sz w:val="19"/>
      <w:szCs w:val="19"/>
    </w:rPr>
  </w:style>
  <w:style w:type="character" w:styleId="835" w:customStyle="1">
    <w:name w:val="Основной текст (2)_"/>
    <w:basedOn w:val="816"/>
    <w:rPr>
      <w:rFonts w:ascii="Times New Roman" w:hAnsi="Times New Roman" w:eastAsia="Times New Roman" w:cs="Times New Roman"/>
      <w:spacing w:val="0"/>
      <w:sz w:val="17"/>
      <w:szCs w:val="17"/>
    </w:rPr>
  </w:style>
  <w:style w:type="character" w:styleId="836" w:customStyle="1">
    <w:name w:val="Основной текст (2)"/>
    <w:basedOn w:val="835"/>
  </w:style>
  <w:style w:type="character" w:styleId="837" w:customStyle="1">
    <w:name w:val="Основной текст (3)_"/>
    <w:basedOn w:val="816"/>
    <w:rPr>
      <w:rFonts w:ascii="Times New Roman" w:hAnsi="Times New Roman" w:eastAsia="Times New Roman" w:cs="Times New Roman"/>
      <w:spacing w:val="0"/>
      <w:sz w:val="23"/>
      <w:szCs w:val="23"/>
    </w:rPr>
  </w:style>
  <w:style w:type="character" w:styleId="838" w:customStyle="1">
    <w:name w:val="Основной текст (3)"/>
    <w:basedOn w:val="837"/>
  </w:style>
  <w:style w:type="paragraph" w:styleId="839">
    <w:name w:val="Balloon Text"/>
    <w:basedOn w:val="814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16"/>
    <w:link w:val="839"/>
    <w:uiPriority w:val="99"/>
    <w:semiHidden/>
    <w:rPr>
      <w:rFonts w:ascii="Tahoma" w:hAnsi="Tahoma" w:eastAsia="Arial Unicode MS" w:cs="Tahoma"/>
      <w:color w:val="000000"/>
      <w:sz w:val="16"/>
      <w:szCs w:val="16"/>
      <w:lang w:eastAsia="ru-RU"/>
    </w:rPr>
  </w:style>
  <w:style w:type="character" w:styleId="841" w:customStyle="1">
    <w:name w:val="Основной текст_"/>
    <w:basedOn w:val="816"/>
    <w:link w:val="845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character" w:styleId="842" w:customStyle="1">
    <w:name w:val="Основной текст + 8;5 pt;Полужирный"/>
    <w:basedOn w:val="841"/>
    <w:rPr>
      <w:b/>
      <w:bCs/>
      <w:sz w:val="17"/>
      <w:szCs w:val="17"/>
    </w:rPr>
  </w:style>
  <w:style w:type="character" w:styleId="843" w:customStyle="1">
    <w:name w:val="Основной текст1"/>
    <w:basedOn w:val="841"/>
  </w:style>
  <w:style w:type="character" w:styleId="844" w:customStyle="1">
    <w:name w:val="Основной текст2"/>
    <w:basedOn w:val="841"/>
  </w:style>
  <w:style w:type="paragraph" w:styleId="845" w:customStyle="1">
    <w:name w:val="Основной текст3"/>
    <w:basedOn w:val="814"/>
    <w:link w:val="841"/>
    <w:pPr>
      <w:ind w:hanging="240"/>
      <w:spacing w:after="180" w:line="230" w:lineRule="exact"/>
      <w:shd w:val="clear" w:color="auto" w:fill="ffffff"/>
    </w:pPr>
    <w:rPr>
      <w:rFonts w:ascii="Times New Roman" w:hAnsi="Times New Roman" w:eastAsia="Times New Roman" w:cs="Times New Roman"/>
      <w:color w:val="auto"/>
      <w:sz w:val="18"/>
      <w:szCs w:val="18"/>
      <w:lang w:eastAsia="en-US"/>
    </w:rPr>
  </w:style>
  <w:style w:type="character" w:styleId="846" w:customStyle="1">
    <w:name w:val="Заголовок №1_"/>
    <w:basedOn w:val="816"/>
    <w:rPr>
      <w:rFonts w:ascii="Tahoma" w:hAnsi="Tahoma" w:eastAsia="Tahoma" w:cs="Tahoma"/>
      <w:spacing w:val="0"/>
      <w:sz w:val="16"/>
      <w:szCs w:val="16"/>
    </w:rPr>
  </w:style>
  <w:style w:type="character" w:styleId="847" w:customStyle="1">
    <w:name w:val="Заголовок №1"/>
    <w:basedOn w:val="846"/>
  </w:style>
  <w:style w:type="character" w:styleId="848" w:customStyle="1">
    <w:name w:val="Основной текст (2) + 9 pt;Не полужирный"/>
    <w:basedOn w:val="835"/>
    <w:rPr>
      <w:b/>
      <w:bCs/>
      <w:sz w:val="18"/>
      <w:szCs w:val="18"/>
    </w:rPr>
  </w:style>
  <w:style w:type="character" w:styleId="849" w:customStyle="1">
    <w:name w:val="Подпись к картинке (2)_"/>
    <w:basedOn w:val="816"/>
    <w:rPr>
      <w:rFonts w:ascii="Times New Roman" w:hAnsi="Times New Roman" w:eastAsia="Times New Roman" w:cs="Times New Roman"/>
      <w:spacing w:val="0"/>
      <w:sz w:val="19"/>
      <w:szCs w:val="19"/>
    </w:rPr>
  </w:style>
  <w:style w:type="character" w:styleId="850" w:customStyle="1">
    <w:name w:val="Подпись к картинке (2)"/>
    <w:basedOn w:val="849"/>
  </w:style>
  <w:style w:type="character" w:styleId="851" w:customStyle="1">
    <w:name w:val="Подпись к картинке_"/>
    <w:basedOn w:val="816"/>
    <w:rPr>
      <w:rFonts w:ascii="Times New Roman" w:hAnsi="Times New Roman" w:eastAsia="Times New Roman" w:cs="Times New Roman"/>
      <w:spacing w:val="0"/>
      <w:sz w:val="15"/>
      <w:szCs w:val="15"/>
    </w:rPr>
  </w:style>
  <w:style w:type="character" w:styleId="852" w:customStyle="1">
    <w:name w:val="Подпись к картинке"/>
    <w:basedOn w:val="851"/>
  </w:style>
  <w:style w:type="character" w:styleId="853" w:customStyle="1">
    <w:name w:val="Подпись к картинке + Не полужирный"/>
    <w:basedOn w:val="851"/>
    <w:rPr>
      <w:b/>
      <w:bCs/>
    </w:rPr>
  </w:style>
  <w:style w:type="character" w:styleId="854" w:customStyle="1">
    <w:name w:val="Подпись к картинке + 9;5 pt"/>
    <w:basedOn w:val="851"/>
    <w:rPr>
      <w:sz w:val="19"/>
      <w:szCs w:val="19"/>
    </w:rPr>
  </w:style>
  <w:style w:type="character" w:styleId="855">
    <w:name w:val="Hyperlink"/>
    <w:basedOn w:val="816"/>
    <w:uiPriority w:val="99"/>
    <w:unhideWhenUsed/>
    <w:rPr>
      <w:color w:val="0000ff" w:themeColor="hyperlink"/>
      <w:u w:val="single"/>
    </w:rPr>
  </w:style>
  <w:style w:type="paragraph" w:styleId="856">
    <w:name w:val="List Paragraph"/>
    <w:basedOn w:val="814"/>
    <w:uiPriority w:val="34"/>
    <w:qFormat/>
    <w:pPr>
      <w:contextualSpacing/>
      <w:ind w:left="720"/>
    </w:pPr>
  </w:style>
  <w:style w:type="paragraph" w:styleId="857">
    <w:name w:val="Normal (Web)"/>
    <w:basedOn w:val="814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styleId="858" w:customStyle="1">
    <w:name w:val="Заголовок 2 Знак"/>
    <w:basedOn w:val="816"/>
    <w:link w:val="81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table" w:styleId="859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 w:customStyle="1">
    <w:name w:val="Default"/>
    <w:pPr>
      <w:spacing w:after="0" w:line="240" w:lineRule="auto"/>
    </w:pPr>
    <w:rPr>
      <w:rFonts w:cs="PT Astra Serif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mns@dkmns.yanao.ru" TargetMode="External"/><Relationship Id="rId10" Type="http://schemas.openxmlformats.org/officeDocument/2006/relationships/hyperlink" Target="mailto:dtszns@slh.yanao.ru" TargetMode="External"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57</cp:revision>
  <dcterms:created xsi:type="dcterms:W3CDTF">2020-11-18T11:30:00Z</dcterms:created>
  <dcterms:modified xsi:type="dcterms:W3CDTF">2023-02-01T05:49:46Z</dcterms:modified>
</cp:coreProperties>
</file>